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D4467" w:rsidRDefault="00ED478A" w:rsidP="00DB1F44">
      <w:pPr>
        <w:jc w:val="center"/>
        <w:rPr>
          <w:rFonts w:ascii="Times New Roman" w:hAnsi="Times New Roman" w:cs="Times New Roman"/>
          <w:b/>
          <w:sz w:val="24"/>
          <w:szCs w:val="24"/>
          <w:lang w:val="es-MX"/>
        </w:rPr>
      </w:pPr>
      <w:r>
        <w:rPr>
          <w:noProof/>
          <w:lang w:eastAsia="es-VE"/>
        </w:rPr>
        <w:drawing>
          <wp:inline distT="0" distB="0" distL="0" distR="0" wp14:anchorId="7517797F" wp14:editId="5697B54F">
            <wp:extent cx="1407695" cy="1889125"/>
            <wp:effectExtent l="0" t="0" r="2540" b="0"/>
            <wp:docPr id="1" name="Imagen 1"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 "/>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409455" cy="1891486"/>
                    </a:xfrm>
                    <a:prstGeom prst="rect">
                      <a:avLst/>
                    </a:prstGeom>
                    <a:noFill/>
                    <a:ln>
                      <a:noFill/>
                    </a:ln>
                  </pic:spPr>
                </pic:pic>
              </a:graphicData>
            </a:graphic>
          </wp:inline>
        </w:drawing>
      </w:r>
    </w:p>
    <w:p w:rsidR="006A5FD0" w:rsidRDefault="004947AB" w:rsidP="00DB1F44">
      <w:pPr>
        <w:jc w:val="center"/>
        <w:rPr>
          <w:rFonts w:ascii="Times New Roman" w:hAnsi="Times New Roman" w:cs="Times New Roman"/>
          <w:b/>
          <w:sz w:val="24"/>
          <w:szCs w:val="24"/>
          <w:lang w:val="es-MX"/>
        </w:rPr>
      </w:pPr>
      <w:r w:rsidRPr="001423EF">
        <w:rPr>
          <w:rFonts w:ascii="Times New Roman" w:hAnsi="Times New Roman" w:cs="Times New Roman"/>
          <w:b/>
          <w:sz w:val="24"/>
          <w:szCs w:val="24"/>
          <w:lang w:val="es-MX"/>
        </w:rPr>
        <w:t xml:space="preserve">A </w:t>
      </w:r>
      <w:r w:rsidR="00E8797E" w:rsidRPr="001423EF">
        <w:rPr>
          <w:rFonts w:ascii="Times New Roman" w:hAnsi="Times New Roman" w:cs="Times New Roman"/>
          <w:b/>
          <w:sz w:val="24"/>
          <w:szCs w:val="24"/>
          <w:lang w:val="es-MX"/>
        </w:rPr>
        <w:t>160 años de la fundación</w:t>
      </w:r>
    </w:p>
    <w:p w:rsidR="00841DA6" w:rsidRDefault="00E8797E" w:rsidP="00DB1F44">
      <w:pPr>
        <w:jc w:val="center"/>
        <w:rPr>
          <w:rFonts w:ascii="Times New Roman" w:hAnsi="Times New Roman" w:cs="Times New Roman"/>
          <w:b/>
          <w:sz w:val="24"/>
          <w:szCs w:val="24"/>
          <w:lang w:val="es-MX"/>
        </w:rPr>
      </w:pPr>
      <w:r w:rsidRPr="001423EF">
        <w:rPr>
          <w:rFonts w:ascii="Times New Roman" w:hAnsi="Times New Roman" w:cs="Times New Roman"/>
          <w:b/>
          <w:sz w:val="24"/>
          <w:szCs w:val="24"/>
          <w:lang w:val="es-MX"/>
        </w:rPr>
        <w:t xml:space="preserve"> del Colegio de La Concordia de El Tocuyo.</w:t>
      </w:r>
    </w:p>
    <w:p w:rsidR="003379F0" w:rsidRPr="001423EF" w:rsidRDefault="00841DA6" w:rsidP="00DB1F44">
      <w:pPr>
        <w:jc w:val="center"/>
        <w:rPr>
          <w:rFonts w:ascii="Times New Roman" w:hAnsi="Times New Roman" w:cs="Times New Roman"/>
          <w:b/>
          <w:sz w:val="24"/>
          <w:szCs w:val="24"/>
          <w:lang w:val="es-MX"/>
        </w:rPr>
      </w:pPr>
      <w:r>
        <w:rPr>
          <w:rFonts w:ascii="Times New Roman" w:hAnsi="Times New Roman" w:cs="Times New Roman"/>
          <w:b/>
          <w:sz w:val="24"/>
          <w:szCs w:val="24"/>
          <w:lang w:val="es-MX"/>
        </w:rPr>
        <w:t>Venezuela</w:t>
      </w:r>
      <w:r w:rsidR="00EE7276">
        <w:rPr>
          <w:rFonts w:ascii="Times New Roman" w:hAnsi="Times New Roman" w:cs="Times New Roman"/>
          <w:b/>
          <w:sz w:val="24"/>
          <w:szCs w:val="24"/>
          <w:lang w:val="es-MX"/>
        </w:rPr>
        <w:t>.</w:t>
      </w:r>
    </w:p>
    <w:p w:rsidR="00660331" w:rsidRPr="00EE7276" w:rsidRDefault="00660331" w:rsidP="00AC7E2E">
      <w:pPr>
        <w:pStyle w:val="Ttulo2"/>
        <w:jc w:val="right"/>
        <w:rPr>
          <w:b/>
          <w:sz w:val="24"/>
          <w:szCs w:val="24"/>
          <w:lang w:val="es-MX"/>
        </w:rPr>
      </w:pPr>
      <w:r w:rsidRPr="00EE7276">
        <w:rPr>
          <w:b/>
          <w:sz w:val="24"/>
          <w:szCs w:val="24"/>
          <w:lang w:val="es-MX"/>
        </w:rPr>
        <w:t xml:space="preserve">Luis </w:t>
      </w:r>
      <w:r w:rsidR="00EE7276">
        <w:rPr>
          <w:b/>
          <w:sz w:val="24"/>
          <w:szCs w:val="24"/>
          <w:lang w:val="es-MX"/>
        </w:rPr>
        <w:t>Eduardo Corté</w:t>
      </w:r>
      <w:r w:rsidRPr="00EE7276">
        <w:rPr>
          <w:b/>
          <w:sz w:val="24"/>
          <w:szCs w:val="24"/>
          <w:lang w:val="es-MX"/>
        </w:rPr>
        <w:t xml:space="preserve">s Riera. </w:t>
      </w:r>
    </w:p>
    <w:p w:rsidR="00660331" w:rsidRPr="00EE7276" w:rsidRDefault="00660331" w:rsidP="00AC7E2E">
      <w:pPr>
        <w:pStyle w:val="Ttulo2"/>
        <w:jc w:val="right"/>
        <w:rPr>
          <w:b/>
          <w:sz w:val="24"/>
          <w:szCs w:val="24"/>
          <w:lang w:val="es-MX"/>
        </w:rPr>
      </w:pPr>
      <w:r w:rsidRPr="00EE7276">
        <w:rPr>
          <w:b/>
          <w:sz w:val="24"/>
          <w:szCs w:val="24"/>
          <w:lang w:val="es-MX"/>
        </w:rPr>
        <w:t>cronistadecaroragmail.com</w:t>
      </w:r>
    </w:p>
    <w:p w:rsidR="00794E7D" w:rsidRPr="001423EF" w:rsidRDefault="00794E7D" w:rsidP="00DB1F44">
      <w:pPr>
        <w:jc w:val="center"/>
        <w:rPr>
          <w:rFonts w:ascii="Times New Roman" w:hAnsi="Times New Roman" w:cs="Times New Roman"/>
          <w:sz w:val="24"/>
          <w:szCs w:val="24"/>
          <w:lang w:val="es-MX"/>
        </w:rPr>
      </w:pPr>
    </w:p>
    <w:p w:rsidR="00794E7D" w:rsidRPr="001423EF" w:rsidRDefault="00794E7D" w:rsidP="00357809">
      <w:pPr>
        <w:ind w:firstLine="708"/>
        <w:jc w:val="both"/>
        <w:rPr>
          <w:rFonts w:ascii="Times New Roman" w:hAnsi="Times New Roman" w:cs="Times New Roman"/>
          <w:sz w:val="24"/>
          <w:szCs w:val="24"/>
          <w:lang w:val="es-MX"/>
        </w:rPr>
      </w:pPr>
      <w:r w:rsidRPr="001423EF">
        <w:rPr>
          <w:rFonts w:ascii="Times New Roman" w:hAnsi="Times New Roman" w:cs="Times New Roman"/>
          <w:sz w:val="24"/>
          <w:szCs w:val="24"/>
          <w:lang w:val="es-MX"/>
        </w:rPr>
        <w:t xml:space="preserve">En 1863, el mismo año que se firma el Tratado de Coche que da fin a la pavorosa </w:t>
      </w:r>
      <w:r w:rsidR="00045D4E" w:rsidRPr="001423EF">
        <w:rPr>
          <w:rFonts w:ascii="Times New Roman" w:hAnsi="Times New Roman" w:cs="Times New Roman"/>
          <w:sz w:val="24"/>
          <w:szCs w:val="24"/>
          <w:lang w:val="es-MX"/>
        </w:rPr>
        <w:t xml:space="preserve">y suicida </w:t>
      </w:r>
      <w:r w:rsidR="00046645" w:rsidRPr="001423EF">
        <w:rPr>
          <w:rFonts w:ascii="Times New Roman" w:hAnsi="Times New Roman" w:cs="Times New Roman"/>
          <w:sz w:val="24"/>
          <w:szCs w:val="24"/>
          <w:lang w:val="es-MX"/>
        </w:rPr>
        <w:t>Guerra</w:t>
      </w:r>
      <w:r w:rsidRPr="001423EF">
        <w:rPr>
          <w:rFonts w:ascii="Times New Roman" w:hAnsi="Times New Roman" w:cs="Times New Roman"/>
          <w:sz w:val="24"/>
          <w:szCs w:val="24"/>
          <w:lang w:val="es-MX"/>
        </w:rPr>
        <w:t xml:space="preserve"> Federal, un joven y </w:t>
      </w:r>
      <w:r w:rsidR="00046645" w:rsidRPr="001423EF">
        <w:rPr>
          <w:rFonts w:ascii="Times New Roman" w:hAnsi="Times New Roman" w:cs="Times New Roman"/>
          <w:sz w:val="24"/>
          <w:szCs w:val="24"/>
          <w:lang w:val="es-MX"/>
        </w:rPr>
        <w:t>tímido</w:t>
      </w:r>
      <w:r w:rsidRPr="001423EF">
        <w:rPr>
          <w:rFonts w:ascii="Times New Roman" w:hAnsi="Times New Roman" w:cs="Times New Roman"/>
          <w:sz w:val="24"/>
          <w:szCs w:val="24"/>
          <w:lang w:val="es-MX"/>
        </w:rPr>
        <w:t xml:space="preserve"> bachiller </w:t>
      </w:r>
      <w:proofErr w:type="spellStart"/>
      <w:r w:rsidRPr="001423EF">
        <w:rPr>
          <w:rFonts w:ascii="Times New Roman" w:hAnsi="Times New Roman" w:cs="Times New Roman"/>
          <w:sz w:val="24"/>
          <w:szCs w:val="24"/>
          <w:lang w:val="es-MX"/>
        </w:rPr>
        <w:t>tocuyano</w:t>
      </w:r>
      <w:proofErr w:type="spellEnd"/>
      <w:r w:rsidRPr="001423EF">
        <w:rPr>
          <w:rFonts w:ascii="Times New Roman" w:hAnsi="Times New Roman" w:cs="Times New Roman"/>
          <w:sz w:val="24"/>
          <w:szCs w:val="24"/>
          <w:lang w:val="es-MX"/>
        </w:rPr>
        <w:t xml:space="preserve"> funda un plantel de secundaria excepcional</w:t>
      </w:r>
      <w:r w:rsidR="00046645" w:rsidRPr="001423EF">
        <w:rPr>
          <w:rFonts w:ascii="Times New Roman" w:hAnsi="Times New Roman" w:cs="Times New Roman"/>
          <w:sz w:val="24"/>
          <w:szCs w:val="24"/>
          <w:lang w:val="es-MX"/>
        </w:rPr>
        <w:t xml:space="preserve"> en la Ciudad Madre de Venezuela. Su nombre será Egidio Antonio Montesinos Canelón, un hombre que apenas sale de su terruño natal y que sin embargo en las aulas de su Colegio particular o privado se forma una excepcional camada de bachilleres en Ciencias Filosóficas</w:t>
      </w:r>
      <w:r w:rsidR="00045D4E" w:rsidRPr="001423EF">
        <w:rPr>
          <w:rFonts w:ascii="Times New Roman" w:hAnsi="Times New Roman" w:cs="Times New Roman"/>
          <w:sz w:val="24"/>
          <w:szCs w:val="24"/>
          <w:lang w:val="es-MX"/>
        </w:rPr>
        <w:t>, encabezada</w:t>
      </w:r>
      <w:r w:rsidR="00046645" w:rsidRPr="001423EF">
        <w:rPr>
          <w:rFonts w:ascii="Times New Roman" w:hAnsi="Times New Roman" w:cs="Times New Roman"/>
          <w:sz w:val="24"/>
          <w:szCs w:val="24"/>
          <w:lang w:val="es-MX"/>
        </w:rPr>
        <w:t xml:space="preserve"> por Lisandro Alvarado, </w:t>
      </w:r>
      <w:r w:rsidR="004810F4" w:rsidRPr="001423EF">
        <w:rPr>
          <w:rFonts w:ascii="Times New Roman" w:hAnsi="Times New Roman" w:cs="Times New Roman"/>
          <w:sz w:val="24"/>
          <w:szCs w:val="24"/>
          <w:lang w:val="es-MX"/>
        </w:rPr>
        <w:t>José</w:t>
      </w:r>
      <w:r w:rsidR="00046645" w:rsidRPr="001423EF">
        <w:rPr>
          <w:rFonts w:ascii="Times New Roman" w:hAnsi="Times New Roman" w:cs="Times New Roman"/>
          <w:sz w:val="24"/>
          <w:szCs w:val="24"/>
          <w:lang w:val="es-MX"/>
        </w:rPr>
        <w:t xml:space="preserve"> Gil Fortoul</w:t>
      </w:r>
      <w:r w:rsidR="00045D4E" w:rsidRPr="001423EF">
        <w:rPr>
          <w:rFonts w:ascii="Times New Roman" w:hAnsi="Times New Roman" w:cs="Times New Roman"/>
          <w:sz w:val="24"/>
          <w:szCs w:val="24"/>
          <w:lang w:val="es-MX"/>
        </w:rPr>
        <w:t xml:space="preserve">, Hilario </w:t>
      </w:r>
      <w:r w:rsidR="00341F65" w:rsidRPr="001423EF">
        <w:rPr>
          <w:rFonts w:ascii="Times New Roman" w:hAnsi="Times New Roman" w:cs="Times New Roman"/>
          <w:sz w:val="24"/>
          <w:szCs w:val="24"/>
          <w:lang w:val="es-MX"/>
        </w:rPr>
        <w:t>Luna</w:t>
      </w:r>
      <w:r w:rsidR="006A16C8">
        <w:rPr>
          <w:rFonts w:ascii="Times New Roman" w:hAnsi="Times New Roman" w:cs="Times New Roman"/>
          <w:sz w:val="24"/>
          <w:szCs w:val="24"/>
          <w:lang w:val="es-MX"/>
        </w:rPr>
        <w:t xml:space="preserve"> </w:t>
      </w:r>
      <w:proofErr w:type="spellStart"/>
      <w:r w:rsidR="006A16C8">
        <w:rPr>
          <w:rFonts w:ascii="Times New Roman" w:hAnsi="Times New Roman" w:cs="Times New Roman"/>
          <w:sz w:val="24"/>
          <w:szCs w:val="24"/>
          <w:lang w:val="es-MX"/>
        </w:rPr>
        <w:t>Luna</w:t>
      </w:r>
      <w:proofErr w:type="spellEnd"/>
      <w:r w:rsidR="0096287F" w:rsidRPr="001423EF">
        <w:rPr>
          <w:rFonts w:ascii="Times New Roman" w:hAnsi="Times New Roman" w:cs="Times New Roman"/>
          <w:sz w:val="24"/>
          <w:szCs w:val="24"/>
          <w:lang w:val="es-MX"/>
        </w:rPr>
        <w:t>, Pío Tamayo</w:t>
      </w:r>
      <w:r w:rsidR="00046645" w:rsidRPr="001423EF">
        <w:rPr>
          <w:rFonts w:ascii="Times New Roman" w:hAnsi="Times New Roman" w:cs="Times New Roman"/>
          <w:sz w:val="24"/>
          <w:szCs w:val="24"/>
          <w:lang w:val="es-MX"/>
        </w:rPr>
        <w:t xml:space="preserve"> y </w:t>
      </w:r>
      <w:r w:rsidR="004810F4" w:rsidRPr="001423EF">
        <w:rPr>
          <w:rFonts w:ascii="Times New Roman" w:hAnsi="Times New Roman" w:cs="Times New Roman"/>
          <w:sz w:val="24"/>
          <w:szCs w:val="24"/>
          <w:lang w:val="es-MX"/>
        </w:rPr>
        <w:t>Ramón</w:t>
      </w:r>
      <w:r w:rsidR="00046645" w:rsidRPr="001423EF">
        <w:rPr>
          <w:rFonts w:ascii="Times New Roman" w:hAnsi="Times New Roman" w:cs="Times New Roman"/>
          <w:sz w:val="24"/>
          <w:szCs w:val="24"/>
          <w:lang w:val="es-MX"/>
        </w:rPr>
        <w:t xml:space="preserve"> Pompilio Oropeza. </w:t>
      </w:r>
    </w:p>
    <w:p w:rsidR="00F871A9" w:rsidRPr="001423EF" w:rsidRDefault="00DB1F44" w:rsidP="00357809">
      <w:pPr>
        <w:ind w:firstLine="708"/>
        <w:jc w:val="both"/>
        <w:rPr>
          <w:rFonts w:ascii="Times New Roman" w:hAnsi="Times New Roman" w:cs="Times New Roman"/>
          <w:color w:val="202122"/>
          <w:sz w:val="24"/>
          <w:szCs w:val="24"/>
          <w:shd w:val="clear" w:color="auto" w:fill="FFFFFF"/>
        </w:rPr>
      </w:pPr>
      <w:r w:rsidRPr="001423EF">
        <w:rPr>
          <w:rFonts w:ascii="Times New Roman" w:hAnsi="Times New Roman" w:cs="Times New Roman"/>
          <w:sz w:val="24"/>
          <w:szCs w:val="24"/>
          <w:lang w:val="es-MX"/>
        </w:rPr>
        <w:t xml:space="preserve">¿Cómo fue posible tan extraordinario prodigio pedagógico en esos años tan turbulentos y caóticos de nuestro siglo XIX? Comencemos a decir que El Tocuyo es una ciudad del semiárido occidental venezolano con una larga y rica tradición cultural </w:t>
      </w:r>
      <w:r w:rsidR="00A77D25">
        <w:rPr>
          <w:rFonts w:ascii="Times New Roman" w:hAnsi="Times New Roman" w:cs="Times New Roman"/>
          <w:sz w:val="24"/>
          <w:szCs w:val="24"/>
          <w:lang w:val="es-MX"/>
        </w:rPr>
        <w:t>de signo católico</w:t>
      </w:r>
      <w:r w:rsidRPr="001423EF">
        <w:rPr>
          <w:rFonts w:ascii="Times New Roman" w:hAnsi="Times New Roman" w:cs="Times New Roman"/>
          <w:sz w:val="24"/>
          <w:szCs w:val="24"/>
          <w:lang w:val="es-MX"/>
        </w:rPr>
        <w:t xml:space="preserve"> </w:t>
      </w:r>
      <w:r w:rsidR="00A77D25">
        <w:rPr>
          <w:rFonts w:ascii="Times New Roman" w:hAnsi="Times New Roman" w:cs="Times New Roman"/>
          <w:sz w:val="24"/>
          <w:szCs w:val="24"/>
          <w:lang w:val="es-MX"/>
        </w:rPr>
        <w:t>y barroco</w:t>
      </w:r>
      <w:r w:rsidRPr="001423EF">
        <w:rPr>
          <w:rFonts w:ascii="Times New Roman" w:hAnsi="Times New Roman" w:cs="Times New Roman"/>
          <w:sz w:val="24"/>
          <w:szCs w:val="24"/>
          <w:lang w:val="es-MX"/>
        </w:rPr>
        <w:t xml:space="preserve">. Es la cuna esta antañona ciudad de El Tocuyo, fundada en </w:t>
      </w:r>
      <w:r w:rsidR="00990726" w:rsidRPr="001423EF">
        <w:rPr>
          <w:rFonts w:ascii="Times New Roman" w:hAnsi="Times New Roman" w:cs="Times New Roman"/>
          <w:sz w:val="24"/>
          <w:szCs w:val="24"/>
          <w:lang w:val="es-MX"/>
        </w:rPr>
        <w:t>1545, de só</w:t>
      </w:r>
      <w:r w:rsidRPr="001423EF">
        <w:rPr>
          <w:rFonts w:ascii="Times New Roman" w:hAnsi="Times New Roman" w:cs="Times New Roman"/>
          <w:sz w:val="24"/>
          <w:szCs w:val="24"/>
          <w:lang w:val="es-MX"/>
        </w:rPr>
        <w:t xml:space="preserve">lidos hombres del saber y el conocimiento: el filósofo Salvador Valero, </w:t>
      </w:r>
      <w:r w:rsidR="0089704A" w:rsidRPr="001423EF">
        <w:rPr>
          <w:rFonts w:ascii="Times New Roman" w:hAnsi="Times New Roman" w:cs="Times New Roman"/>
          <w:sz w:val="24"/>
          <w:szCs w:val="24"/>
          <w:lang w:val="es-MX"/>
        </w:rPr>
        <w:t xml:space="preserve">autor de </w:t>
      </w:r>
      <w:r w:rsidR="00990726" w:rsidRPr="008402DB">
        <w:rPr>
          <w:rFonts w:ascii="Times New Roman" w:hAnsi="Times New Roman" w:cs="Times New Roman"/>
          <w:i/>
          <w:sz w:val="24"/>
          <w:szCs w:val="24"/>
          <w:lang w:val="es-MX"/>
        </w:rPr>
        <w:t>Teología</w:t>
      </w:r>
      <w:r w:rsidR="0089704A" w:rsidRPr="008402DB">
        <w:rPr>
          <w:rFonts w:ascii="Times New Roman" w:hAnsi="Times New Roman" w:cs="Times New Roman"/>
          <w:i/>
          <w:sz w:val="24"/>
          <w:szCs w:val="24"/>
          <w:lang w:val="es-MX"/>
        </w:rPr>
        <w:t xml:space="preserve"> expositiva,</w:t>
      </w:r>
      <w:r w:rsidR="0089704A" w:rsidRPr="001423EF">
        <w:rPr>
          <w:rFonts w:ascii="Times New Roman" w:hAnsi="Times New Roman" w:cs="Times New Roman"/>
          <w:sz w:val="24"/>
          <w:szCs w:val="24"/>
          <w:lang w:val="es-MX"/>
        </w:rPr>
        <w:t xml:space="preserve"> Dr. Juan Pérez Hurtado, rector de la Universidad de Caracas, Francisco </w:t>
      </w:r>
      <w:r w:rsidR="00990726" w:rsidRPr="001423EF">
        <w:rPr>
          <w:rFonts w:ascii="Times New Roman" w:hAnsi="Times New Roman" w:cs="Times New Roman"/>
          <w:sz w:val="24"/>
          <w:szCs w:val="24"/>
          <w:lang w:val="es-MX"/>
        </w:rPr>
        <w:t>Pérez</w:t>
      </w:r>
      <w:r w:rsidR="0089704A" w:rsidRPr="001423EF">
        <w:rPr>
          <w:rFonts w:ascii="Times New Roman" w:hAnsi="Times New Roman" w:cs="Times New Roman"/>
          <w:sz w:val="24"/>
          <w:szCs w:val="24"/>
          <w:lang w:val="es-MX"/>
        </w:rPr>
        <w:t xml:space="preserve"> Camacho</w:t>
      </w:r>
      <w:r w:rsidR="00990726" w:rsidRPr="001423EF">
        <w:rPr>
          <w:rFonts w:ascii="Times New Roman" w:hAnsi="Times New Roman" w:cs="Times New Roman"/>
          <w:sz w:val="24"/>
          <w:szCs w:val="24"/>
          <w:lang w:val="es-MX"/>
        </w:rPr>
        <w:t xml:space="preserve">, </w:t>
      </w:r>
      <w:r w:rsidR="0032251C" w:rsidRPr="001423EF">
        <w:rPr>
          <w:rFonts w:ascii="Times New Roman" w:hAnsi="Times New Roman" w:cs="Times New Roman"/>
          <w:color w:val="202122"/>
          <w:sz w:val="24"/>
          <w:szCs w:val="24"/>
          <w:shd w:val="clear" w:color="auto" w:fill="FFFFFF"/>
        </w:rPr>
        <w:t>fundador de la cátedra de m</w:t>
      </w:r>
      <w:r w:rsidR="0032251C" w:rsidRPr="001423EF">
        <w:rPr>
          <w:rFonts w:ascii="Times New Roman" w:hAnsi="Times New Roman" w:cs="Times New Roman"/>
          <w:color w:val="202122"/>
          <w:sz w:val="24"/>
          <w:szCs w:val="24"/>
          <w:shd w:val="clear" w:color="auto" w:fill="FFFFFF"/>
        </w:rPr>
        <w:t xml:space="preserve">úsica y canto en la Universidad, </w:t>
      </w:r>
      <w:r w:rsidR="00AA2B05" w:rsidRPr="001423EF">
        <w:rPr>
          <w:rFonts w:ascii="Times New Roman" w:hAnsi="Times New Roman" w:cs="Times New Roman"/>
          <w:color w:val="202122"/>
          <w:sz w:val="24"/>
          <w:szCs w:val="24"/>
          <w:shd w:val="clear" w:color="auto" w:fill="FFFFFF"/>
        </w:rPr>
        <w:t xml:space="preserve">Dr. Manuel </w:t>
      </w:r>
      <w:proofErr w:type="spellStart"/>
      <w:r w:rsidR="00AA2B05" w:rsidRPr="001423EF">
        <w:rPr>
          <w:rFonts w:ascii="Times New Roman" w:hAnsi="Times New Roman" w:cs="Times New Roman"/>
          <w:color w:val="202122"/>
          <w:sz w:val="24"/>
          <w:szCs w:val="24"/>
          <w:shd w:val="clear" w:color="auto" w:fill="FFFFFF"/>
        </w:rPr>
        <w:t>Yé</w:t>
      </w:r>
      <w:r w:rsidR="0089704A" w:rsidRPr="001423EF">
        <w:rPr>
          <w:rFonts w:ascii="Times New Roman" w:hAnsi="Times New Roman" w:cs="Times New Roman"/>
          <w:color w:val="202122"/>
          <w:sz w:val="24"/>
          <w:szCs w:val="24"/>
          <w:shd w:val="clear" w:color="auto" w:fill="FFFFFF"/>
        </w:rPr>
        <w:t>pes</w:t>
      </w:r>
      <w:proofErr w:type="spellEnd"/>
      <w:r w:rsidR="0089704A" w:rsidRPr="001423EF">
        <w:rPr>
          <w:rFonts w:ascii="Times New Roman" w:hAnsi="Times New Roman" w:cs="Times New Roman"/>
          <w:color w:val="202122"/>
          <w:sz w:val="24"/>
          <w:szCs w:val="24"/>
          <w:shd w:val="clear" w:color="auto" w:fill="FFFFFF"/>
        </w:rPr>
        <w:t>, fundador de una es</w:t>
      </w:r>
      <w:r w:rsidR="00990726" w:rsidRPr="001423EF">
        <w:rPr>
          <w:rFonts w:ascii="Times New Roman" w:hAnsi="Times New Roman" w:cs="Times New Roman"/>
          <w:color w:val="202122"/>
          <w:sz w:val="24"/>
          <w:szCs w:val="24"/>
          <w:shd w:val="clear" w:color="auto" w:fill="FFFFFF"/>
        </w:rPr>
        <w:t>cuela de latinidad en El Tocuyo.</w:t>
      </w:r>
      <w:r w:rsidR="0089704A" w:rsidRPr="001423EF">
        <w:rPr>
          <w:rFonts w:ascii="Times New Roman" w:hAnsi="Times New Roman" w:cs="Times New Roman"/>
          <w:color w:val="202122"/>
          <w:sz w:val="24"/>
          <w:szCs w:val="24"/>
          <w:shd w:val="clear" w:color="auto" w:fill="FFFFFF"/>
        </w:rPr>
        <w:t> </w:t>
      </w:r>
      <w:r w:rsidR="00990726" w:rsidRPr="001423EF">
        <w:rPr>
          <w:rFonts w:ascii="Times New Roman" w:hAnsi="Times New Roman" w:cs="Times New Roman"/>
          <w:color w:val="202122"/>
          <w:sz w:val="24"/>
          <w:szCs w:val="24"/>
          <w:shd w:val="clear" w:color="auto" w:fill="FFFFFF"/>
        </w:rPr>
        <w:t>Apenas es necesario decir que una excepcional escuela pictórica floreció en esta ciudad conservadora y de cañamelares</w:t>
      </w:r>
      <w:r w:rsidR="00AA2B05" w:rsidRPr="001423EF">
        <w:rPr>
          <w:rFonts w:ascii="Times New Roman" w:hAnsi="Times New Roman" w:cs="Times New Roman"/>
          <w:color w:val="202122"/>
          <w:sz w:val="24"/>
          <w:szCs w:val="24"/>
          <w:shd w:val="clear" w:color="auto" w:fill="FFFFFF"/>
        </w:rPr>
        <w:t xml:space="preserve">, </w:t>
      </w:r>
      <w:r w:rsidR="008402DB" w:rsidRPr="001423EF">
        <w:rPr>
          <w:rFonts w:ascii="Times New Roman" w:hAnsi="Times New Roman" w:cs="Times New Roman"/>
          <w:color w:val="202122"/>
          <w:sz w:val="24"/>
          <w:szCs w:val="24"/>
          <w:shd w:val="clear" w:color="auto" w:fill="FFFFFF"/>
        </w:rPr>
        <w:t>así</w:t>
      </w:r>
      <w:r w:rsidR="00AA2B05" w:rsidRPr="001423EF">
        <w:rPr>
          <w:rFonts w:ascii="Times New Roman" w:hAnsi="Times New Roman" w:cs="Times New Roman"/>
          <w:color w:val="202122"/>
          <w:sz w:val="24"/>
          <w:szCs w:val="24"/>
          <w:shd w:val="clear" w:color="auto" w:fill="FFFFFF"/>
        </w:rPr>
        <w:t xml:space="preserve"> como también es cuna de la economía de Venezuela</w:t>
      </w:r>
      <w:r w:rsidR="008402DB">
        <w:rPr>
          <w:rFonts w:ascii="Times New Roman" w:hAnsi="Times New Roman" w:cs="Times New Roman"/>
          <w:color w:val="202122"/>
          <w:sz w:val="24"/>
          <w:szCs w:val="24"/>
          <w:shd w:val="clear" w:color="auto" w:fill="FFFFFF"/>
        </w:rPr>
        <w:t xml:space="preserve"> desde el genésico siglo XVI</w:t>
      </w:r>
      <w:r w:rsidR="00AA2B05" w:rsidRPr="001423EF">
        <w:rPr>
          <w:rFonts w:ascii="Times New Roman" w:hAnsi="Times New Roman" w:cs="Times New Roman"/>
          <w:color w:val="202122"/>
          <w:sz w:val="24"/>
          <w:szCs w:val="24"/>
          <w:shd w:val="clear" w:color="auto" w:fill="FFFFFF"/>
        </w:rPr>
        <w:t>.</w:t>
      </w:r>
    </w:p>
    <w:p w:rsidR="001E2795" w:rsidRPr="001423EF" w:rsidRDefault="00AA2B05" w:rsidP="00357809">
      <w:pPr>
        <w:ind w:firstLine="708"/>
        <w:jc w:val="both"/>
        <w:rPr>
          <w:rFonts w:ascii="Times New Roman" w:hAnsi="Times New Roman" w:cs="Times New Roman"/>
          <w:color w:val="202122"/>
          <w:sz w:val="24"/>
          <w:szCs w:val="24"/>
          <w:shd w:val="clear" w:color="auto" w:fill="FFFFFF"/>
        </w:rPr>
      </w:pPr>
      <w:r w:rsidRPr="001423EF">
        <w:rPr>
          <w:rFonts w:ascii="Times New Roman" w:hAnsi="Times New Roman" w:cs="Times New Roman"/>
          <w:color w:val="202122"/>
          <w:sz w:val="24"/>
          <w:szCs w:val="24"/>
          <w:shd w:val="clear" w:color="auto" w:fill="FFFFFF"/>
        </w:rPr>
        <w:t xml:space="preserve"> </w:t>
      </w:r>
      <w:r w:rsidR="00F871A9" w:rsidRPr="001423EF">
        <w:rPr>
          <w:rFonts w:ascii="Times New Roman" w:hAnsi="Times New Roman" w:cs="Times New Roman"/>
          <w:color w:val="202122"/>
          <w:sz w:val="24"/>
          <w:szCs w:val="24"/>
          <w:shd w:val="clear" w:color="auto" w:fill="FFFFFF"/>
        </w:rPr>
        <w:t xml:space="preserve">Dice </w:t>
      </w:r>
      <w:r w:rsidR="00576FE9" w:rsidRPr="001423EF">
        <w:rPr>
          <w:rFonts w:ascii="Times New Roman" w:hAnsi="Times New Roman" w:cs="Times New Roman"/>
          <w:color w:val="202122"/>
          <w:sz w:val="24"/>
          <w:szCs w:val="24"/>
          <w:shd w:val="clear" w:color="auto" w:fill="FFFFFF"/>
        </w:rPr>
        <w:t>la</w:t>
      </w:r>
      <w:r w:rsidR="001355DF">
        <w:rPr>
          <w:rFonts w:ascii="Times New Roman" w:hAnsi="Times New Roman" w:cs="Times New Roman"/>
          <w:color w:val="202122"/>
          <w:sz w:val="24"/>
          <w:szCs w:val="24"/>
          <w:shd w:val="clear" w:color="auto" w:fill="FFFFFF"/>
        </w:rPr>
        <w:t xml:space="preserve"> eminente</w:t>
      </w:r>
      <w:r w:rsidR="00576FE9" w:rsidRPr="001423EF">
        <w:rPr>
          <w:rFonts w:ascii="Times New Roman" w:hAnsi="Times New Roman" w:cs="Times New Roman"/>
          <w:color w:val="202122"/>
          <w:sz w:val="24"/>
          <w:szCs w:val="24"/>
          <w:shd w:val="clear" w:color="auto" w:fill="FFFFFF"/>
        </w:rPr>
        <w:t xml:space="preserve"> Dra. </w:t>
      </w:r>
      <w:proofErr w:type="spellStart"/>
      <w:r w:rsidR="00F871A9" w:rsidRPr="001423EF">
        <w:rPr>
          <w:rFonts w:ascii="Times New Roman" w:hAnsi="Times New Roman" w:cs="Times New Roman"/>
          <w:color w:val="202122"/>
          <w:sz w:val="24"/>
          <w:szCs w:val="24"/>
          <w:shd w:val="clear" w:color="auto" w:fill="FFFFFF"/>
        </w:rPr>
        <w:t>Ermila</w:t>
      </w:r>
      <w:proofErr w:type="spellEnd"/>
      <w:r w:rsidR="00F871A9" w:rsidRPr="001423EF">
        <w:rPr>
          <w:rFonts w:ascii="Times New Roman" w:hAnsi="Times New Roman" w:cs="Times New Roman"/>
          <w:color w:val="202122"/>
          <w:sz w:val="24"/>
          <w:szCs w:val="24"/>
          <w:shd w:val="clear" w:color="auto" w:fill="FFFFFF"/>
        </w:rPr>
        <w:t xml:space="preserve"> </w:t>
      </w:r>
      <w:proofErr w:type="spellStart"/>
      <w:r w:rsidR="00F871A9" w:rsidRPr="001423EF">
        <w:rPr>
          <w:rFonts w:ascii="Times New Roman" w:hAnsi="Times New Roman" w:cs="Times New Roman"/>
          <w:color w:val="202122"/>
          <w:sz w:val="24"/>
          <w:szCs w:val="24"/>
          <w:shd w:val="clear" w:color="auto" w:fill="FFFFFF"/>
        </w:rPr>
        <w:t>Troconis</w:t>
      </w:r>
      <w:proofErr w:type="spellEnd"/>
      <w:r w:rsidR="00F871A9" w:rsidRPr="001423EF">
        <w:rPr>
          <w:rFonts w:ascii="Times New Roman" w:hAnsi="Times New Roman" w:cs="Times New Roman"/>
          <w:color w:val="202122"/>
          <w:sz w:val="24"/>
          <w:szCs w:val="24"/>
          <w:shd w:val="clear" w:color="auto" w:fill="FFFFFF"/>
        </w:rPr>
        <w:t xml:space="preserve"> de </w:t>
      </w:r>
      <w:proofErr w:type="spellStart"/>
      <w:r w:rsidR="00F871A9" w:rsidRPr="001423EF">
        <w:rPr>
          <w:rFonts w:ascii="Times New Roman" w:hAnsi="Times New Roman" w:cs="Times New Roman"/>
          <w:color w:val="202122"/>
          <w:sz w:val="24"/>
          <w:szCs w:val="24"/>
          <w:shd w:val="clear" w:color="auto" w:fill="FFFFFF"/>
        </w:rPr>
        <w:t>Veracoechea</w:t>
      </w:r>
      <w:proofErr w:type="spellEnd"/>
      <w:r w:rsidR="00F871A9" w:rsidRPr="001423EF">
        <w:rPr>
          <w:rFonts w:ascii="Times New Roman" w:hAnsi="Times New Roman" w:cs="Times New Roman"/>
          <w:color w:val="202122"/>
          <w:sz w:val="24"/>
          <w:szCs w:val="24"/>
          <w:shd w:val="clear" w:color="auto" w:fill="FFFFFF"/>
        </w:rPr>
        <w:t xml:space="preserve"> de sus paisanos </w:t>
      </w:r>
      <w:r w:rsidR="00F871A9" w:rsidRPr="001423EF">
        <w:rPr>
          <w:rFonts w:ascii="Times New Roman" w:hAnsi="Times New Roman" w:cs="Times New Roman"/>
          <w:iCs/>
          <w:color w:val="202122"/>
          <w:sz w:val="24"/>
          <w:szCs w:val="24"/>
          <w:shd w:val="clear" w:color="auto" w:fill="FFFFFF"/>
        </w:rPr>
        <w:t xml:space="preserve">los </w:t>
      </w:r>
      <w:proofErr w:type="spellStart"/>
      <w:r w:rsidR="00F871A9" w:rsidRPr="001423EF">
        <w:rPr>
          <w:rFonts w:ascii="Times New Roman" w:hAnsi="Times New Roman" w:cs="Times New Roman"/>
          <w:iCs/>
          <w:color w:val="202122"/>
          <w:sz w:val="24"/>
          <w:szCs w:val="24"/>
          <w:shd w:val="clear" w:color="auto" w:fill="FFFFFF"/>
        </w:rPr>
        <w:t>tocuyanos</w:t>
      </w:r>
      <w:proofErr w:type="spellEnd"/>
      <w:r w:rsidR="00F871A9" w:rsidRPr="001423EF">
        <w:rPr>
          <w:rFonts w:ascii="Times New Roman" w:hAnsi="Times New Roman" w:cs="Times New Roman"/>
          <w:i/>
          <w:iCs/>
          <w:color w:val="202122"/>
          <w:sz w:val="24"/>
          <w:szCs w:val="24"/>
          <w:shd w:val="clear" w:color="auto" w:fill="FFFFFF"/>
        </w:rPr>
        <w:t xml:space="preserve">, </w:t>
      </w:r>
      <w:r w:rsidR="00F871A9" w:rsidRPr="001423EF">
        <w:rPr>
          <w:rFonts w:ascii="Times New Roman" w:hAnsi="Times New Roman" w:cs="Times New Roman"/>
          <w:iCs/>
          <w:color w:val="202122"/>
          <w:sz w:val="24"/>
          <w:szCs w:val="24"/>
          <w:shd w:val="clear" w:color="auto" w:fill="FFFFFF"/>
        </w:rPr>
        <w:t>citando a don José Luis Cisneros</w:t>
      </w:r>
      <w:r w:rsidR="00AF500D" w:rsidRPr="001423EF">
        <w:rPr>
          <w:rFonts w:ascii="Times New Roman" w:hAnsi="Times New Roman" w:cs="Times New Roman"/>
          <w:i/>
          <w:iCs/>
          <w:color w:val="202122"/>
          <w:sz w:val="24"/>
          <w:szCs w:val="24"/>
          <w:shd w:val="clear" w:color="auto" w:fill="FFFFFF"/>
        </w:rPr>
        <w:t>: “</w:t>
      </w:r>
      <w:r w:rsidR="00F871A9" w:rsidRPr="001423EF">
        <w:rPr>
          <w:rFonts w:ascii="Times New Roman" w:hAnsi="Times New Roman" w:cs="Times New Roman"/>
          <w:i/>
          <w:iCs/>
          <w:color w:val="202122"/>
          <w:sz w:val="24"/>
          <w:szCs w:val="24"/>
          <w:shd w:val="clear" w:color="auto" w:fill="FFFFFF"/>
        </w:rPr>
        <w:t>son agudos y sumamente económicos, y todo su estudio lo tienen en que no salga de su terreno dinero en ningún modo. Son grandes trajinantes, y con sus productos comercian en los más escondidos y retirados lugares de la provincia, para cuyo fin tienen grandes recuas de mulas y machos</w:t>
      </w:r>
      <w:r w:rsidR="00AF500D" w:rsidRPr="001423EF">
        <w:rPr>
          <w:rFonts w:ascii="Times New Roman" w:hAnsi="Times New Roman" w:cs="Times New Roman"/>
          <w:i/>
          <w:iCs/>
          <w:color w:val="202122"/>
          <w:sz w:val="24"/>
          <w:szCs w:val="24"/>
          <w:shd w:val="clear" w:color="auto" w:fill="FFFFFF"/>
        </w:rPr>
        <w:t>”</w:t>
      </w:r>
      <w:r w:rsidR="00F871A9" w:rsidRPr="001423EF">
        <w:rPr>
          <w:rFonts w:ascii="Times New Roman" w:hAnsi="Times New Roman" w:cs="Times New Roman"/>
          <w:color w:val="202122"/>
          <w:sz w:val="24"/>
          <w:szCs w:val="24"/>
          <w:shd w:val="clear" w:color="auto" w:fill="FFFFFF"/>
        </w:rPr>
        <w:t> (</w:t>
      </w:r>
      <w:r w:rsidR="00F871A9" w:rsidRPr="001423EF">
        <w:rPr>
          <w:rFonts w:ascii="Times New Roman" w:hAnsi="Times New Roman" w:cs="Times New Roman"/>
          <w:i/>
          <w:color w:val="202122"/>
          <w:sz w:val="24"/>
          <w:szCs w:val="24"/>
          <w:shd w:val="clear" w:color="auto" w:fill="FFFFFF"/>
        </w:rPr>
        <w:t>Historia</w:t>
      </w:r>
      <w:r w:rsidR="00F871A9" w:rsidRPr="001423EF">
        <w:rPr>
          <w:rFonts w:ascii="Times New Roman" w:hAnsi="Times New Roman" w:cs="Times New Roman"/>
          <w:i/>
          <w:color w:val="202122"/>
          <w:sz w:val="24"/>
          <w:szCs w:val="24"/>
          <w:shd w:val="clear" w:color="auto" w:fill="FFFFFF"/>
        </w:rPr>
        <w:t xml:space="preserve"> de</w:t>
      </w:r>
      <w:r w:rsidR="00F871A9" w:rsidRPr="001423EF">
        <w:rPr>
          <w:rFonts w:ascii="Times New Roman" w:hAnsi="Times New Roman" w:cs="Times New Roman"/>
          <w:i/>
          <w:color w:val="202122"/>
          <w:sz w:val="24"/>
          <w:szCs w:val="24"/>
          <w:shd w:val="clear" w:color="auto" w:fill="FFFFFF"/>
        </w:rPr>
        <w:t xml:space="preserve"> E</w:t>
      </w:r>
      <w:r w:rsidR="00F871A9" w:rsidRPr="001423EF">
        <w:rPr>
          <w:rFonts w:ascii="Times New Roman" w:hAnsi="Times New Roman" w:cs="Times New Roman"/>
          <w:i/>
          <w:color w:val="202122"/>
          <w:sz w:val="24"/>
          <w:szCs w:val="24"/>
          <w:shd w:val="clear" w:color="auto" w:fill="FFFFFF"/>
        </w:rPr>
        <w:t xml:space="preserve">l Tocuyo </w:t>
      </w:r>
      <w:r w:rsidR="00F871A9" w:rsidRPr="001423EF">
        <w:rPr>
          <w:rFonts w:ascii="Times New Roman" w:hAnsi="Times New Roman" w:cs="Times New Roman"/>
          <w:i/>
          <w:color w:val="202122"/>
          <w:sz w:val="24"/>
          <w:szCs w:val="24"/>
          <w:shd w:val="clear" w:color="auto" w:fill="FFFFFF"/>
        </w:rPr>
        <w:lastRenderedPageBreak/>
        <w:t>colonial</w:t>
      </w:r>
      <w:r w:rsidR="00F871A9" w:rsidRPr="001423EF">
        <w:rPr>
          <w:rFonts w:ascii="Times New Roman" w:hAnsi="Times New Roman" w:cs="Times New Roman"/>
          <w:color w:val="202122"/>
          <w:sz w:val="24"/>
          <w:szCs w:val="24"/>
          <w:shd w:val="clear" w:color="auto" w:fill="FFFFFF"/>
        </w:rPr>
        <w:t>, p.296</w:t>
      </w:r>
      <w:r w:rsidR="00F871A9" w:rsidRPr="001423EF">
        <w:rPr>
          <w:rFonts w:ascii="Times New Roman" w:hAnsi="Times New Roman" w:cs="Times New Roman"/>
          <w:color w:val="202122"/>
          <w:sz w:val="24"/>
          <w:szCs w:val="24"/>
          <w:shd w:val="clear" w:color="auto" w:fill="FFFFFF"/>
        </w:rPr>
        <w:t>).</w:t>
      </w:r>
      <w:r w:rsidR="00F24EE1">
        <w:rPr>
          <w:rFonts w:ascii="Times New Roman" w:hAnsi="Times New Roman" w:cs="Times New Roman"/>
          <w:color w:val="202122"/>
          <w:sz w:val="24"/>
          <w:szCs w:val="24"/>
          <w:shd w:val="clear" w:color="auto" w:fill="FFFFFF"/>
        </w:rPr>
        <w:t xml:space="preserve"> Es </w:t>
      </w:r>
      <w:proofErr w:type="gramStart"/>
      <w:r w:rsidR="00F24EE1">
        <w:rPr>
          <w:rFonts w:ascii="Times New Roman" w:hAnsi="Times New Roman" w:cs="Times New Roman"/>
          <w:color w:val="202122"/>
          <w:sz w:val="24"/>
          <w:szCs w:val="24"/>
          <w:shd w:val="clear" w:color="auto" w:fill="FFFFFF"/>
        </w:rPr>
        <w:t xml:space="preserve">necesario </w:t>
      </w:r>
      <w:r w:rsidR="009C2D69">
        <w:rPr>
          <w:rFonts w:ascii="Times New Roman" w:hAnsi="Times New Roman" w:cs="Times New Roman"/>
          <w:color w:val="202122"/>
          <w:sz w:val="24"/>
          <w:szCs w:val="24"/>
          <w:shd w:val="clear" w:color="auto" w:fill="FFFFFF"/>
        </w:rPr>
        <w:t xml:space="preserve"> decir</w:t>
      </w:r>
      <w:proofErr w:type="gramEnd"/>
      <w:r w:rsidR="009C2D69">
        <w:rPr>
          <w:rFonts w:ascii="Times New Roman" w:hAnsi="Times New Roman" w:cs="Times New Roman"/>
          <w:color w:val="202122"/>
          <w:sz w:val="24"/>
          <w:szCs w:val="24"/>
          <w:shd w:val="clear" w:color="auto" w:fill="FFFFFF"/>
        </w:rPr>
        <w:t xml:space="preserve"> que el folklore más genuino del país, el </w:t>
      </w:r>
      <w:proofErr w:type="spellStart"/>
      <w:r w:rsidR="009C2D69">
        <w:rPr>
          <w:rFonts w:ascii="Times New Roman" w:hAnsi="Times New Roman" w:cs="Times New Roman"/>
          <w:color w:val="202122"/>
          <w:sz w:val="24"/>
          <w:szCs w:val="24"/>
          <w:shd w:val="clear" w:color="auto" w:fill="FFFFFF"/>
        </w:rPr>
        <w:t>tamunangue</w:t>
      </w:r>
      <w:proofErr w:type="spellEnd"/>
      <w:r w:rsidR="009C2D69">
        <w:rPr>
          <w:rFonts w:ascii="Times New Roman" w:hAnsi="Times New Roman" w:cs="Times New Roman"/>
          <w:color w:val="202122"/>
          <w:sz w:val="24"/>
          <w:szCs w:val="24"/>
          <w:shd w:val="clear" w:color="auto" w:fill="FFFFFF"/>
        </w:rPr>
        <w:t xml:space="preserve">, nace en estas tierras, y desde luego </w:t>
      </w:r>
      <w:r w:rsidR="00F24EE1">
        <w:rPr>
          <w:rFonts w:ascii="Times New Roman" w:hAnsi="Times New Roman" w:cs="Times New Roman"/>
          <w:color w:val="202122"/>
          <w:sz w:val="24"/>
          <w:szCs w:val="24"/>
          <w:shd w:val="clear" w:color="auto" w:fill="FFFFFF"/>
        </w:rPr>
        <w:t xml:space="preserve">destacar que el </w:t>
      </w:r>
      <w:r w:rsidR="00F200E0">
        <w:rPr>
          <w:rFonts w:ascii="Times New Roman" w:hAnsi="Times New Roman" w:cs="Times New Roman"/>
          <w:color w:val="202122"/>
          <w:sz w:val="24"/>
          <w:szCs w:val="24"/>
          <w:shd w:val="clear" w:color="auto" w:fill="FFFFFF"/>
        </w:rPr>
        <w:t>“</w:t>
      </w:r>
      <w:r w:rsidR="00F24EE1">
        <w:rPr>
          <w:rFonts w:ascii="Times New Roman" w:hAnsi="Times New Roman" w:cs="Times New Roman"/>
          <w:color w:val="202122"/>
          <w:sz w:val="24"/>
          <w:szCs w:val="24"/>
          <w:shd w:val="clear" w:color="auto" w:fill="FFFFFF"/>
        </w:rPr>
        <w:t>lienzo tocuyo</w:t>
      </w:r>
      <w:r w:rsidR="00F200E0">
        <w:rPr>
          <w:rFonts w:ascii="Times New Roman" w:hAnsi="Times New Roman" w:cs="Times New Roman"/>
          <w:color w:val="202122"/>
          <w:sz w:val="24"/>
          <w:szCs w:val="24"/>
          <w:shd w:val="clear" w:color="auto" w:fill="FFFFFF"/>
        </w:rPr>
        <w:t>”</w:t>
      </w:r>
      <w:r w:rsidR="00F24EE1">
        <w:rPr>
          <w:rFonts w:ascii="Times New Roman" w:hAnsi="Times New Roman" w:cs="Times New Roman"/>
          <w:color w:val="202122"/>
          <w:sz w:val="24"/>
          <w:szCs w:val="24"/>
          <w:shd w:val="clear" w:color="auto" w:fill="FFFFFF"/>
        </w:rPr>
        <w:t xml:space="preserve"> se comerciaba muy lejos, hasta llegar a Bolivia y Argentina</w:t>
      </w:r>
      <w:r w:rsidR="00F200E0">
        <w:rPr>
          <w:rFonts w:ascii="Times New Roman" w:hAnsi="Times New Roman" w:cs="Times New Roman"/>
          <w:color w:val="202122"/>
          <w:sz w:val="24"/>
          <w:szCs w:val="24"/>
          <w:shd w:val="clear" w:color="auto" w:fill="FFFFFF"/>
        </w:rPr>
        <w:t>, según me informa el profesor César Parra Rivas</w:t>
      </w:r>
      <w:r w:rsidR="00F24EE1">
        <w:rPr>
          <w:rFonts w:ascii="Times New Roman" w:hAnsi="Times New Roman" w:cs="Times New Roman"/>
          <w:color w:val="202122"/>
          <w:sz w:val="24"/>
          <w:szCs w:val="24"/>
          <w:shd w:val="clear" w:color="auto" w:fill="FFFFFF"/>
        </w:rPr>
        <w:t>.</w:t>
      </w:r>
    </w:p>
    <w:p w:rsidR="00DB1F44" w:rsidRPr="001423EF" w:rsidRDefault="001E2795" w:rsidP="00357809">
      <w:pPr>
        <w:ind w:firstLine="708"/>
        <w:jc w:val="both"/>
        <w:rPr>
          <w:rFonts w:ascii="Times New Roman" w:hAnsi="Times New Roman" w:cs="Times New Roman"/>
          <w:color w:val="202122"/>
          <w:sz w:val="24"/>
          <w:szCs w:val="24"/>
          <w:shd w:val="clear" w:color="auto" w:fill="FFFFFF"/>
        </w:rPr>
      </w:pPr>
      <w:r w:rsidRPr="001423EF">
        <w:rPr>
          <w:rFonts w:ascii="Times New Roman" w:hAnsi="Times New Roman" w:cs="Times New Roman"/>
          <w:color w:val="202122"/>
          <w:sz w:val="24"/>
          <w:szCs w:val="24"/>
          <w:shd w:val="clear" w:color="auto" w:fill="FFFFFF"/>
        </w:rPr>
        <w:t>Una vez concluida la hecatombe de la Emancipación nacional</w:t>
      </w:r>
      <w:r w:rsidR="00F871A9" w:rsidRPr="001423EF">
        <w:rPr>
          <w:rFonts w:ascii="Times New Roman" w:hAnsi="Times New Roman" w:cs="Times New Roman"/>
          <w:color w:val="202122"/>
          <w:sz w:val="24"/>
          <w:szCs w:val="24"/>
          <w:shd w:val="clear" w:color="auto" w:fill="FFFFFF"/>
        </w:rPr>
        <w:t>,</w:t>
      </w:r>
      <w:r w:rsidRPr="001423EF">
        <w:rPr>
          <w:rFonts w:ascii="Times New Roman" w:hAnsi="Times New Roman" w:cs="Times New Roman"/>
          <w:color w:val="202122"/>
          <w:sz w:val="24"/>
          <w:szCs w:val="24"/>
          <w:shd w:val="clear" w:color="auto" w:fill="FFFFFF"/>
        </w:rPr>
        <w:t xml:space="preserve"> fue fundado acá el Colegio Nacional de El Tocuyo en 1833</w:t>
      </w:r>
      <w:r w:rsidR="00756733">
        <w:rPr>
          <w:rFonts w:ascii="Times New Roman" w:hAnsi="Times New Roman" w:cs="Times New Roman"/>
          <w:color w:val="202122"/>
          <w:sz w:val="24"/>
          <w:szCs w:val="24"/>
          <w:shd w:val="clear" w:color="auto" w:fill="FFFFFF"/>
        </w:rPr>
        <w:t>,</w:t>
      </w:r>
      <w:r w:rsidRPr="001423EF">
        <w:rPr>
          <w:rFonts w:ascii="Times New Roman" w:hAnsi="Times New Roman" w:cs="Times New Roman"/>
          <w:color w:val="202122"/>
          <w:sz w:val="24"/>
          <w:szCs w:val="24"/>
          <w:shd w:val="clear" w:color="auto" w:fill="FFFFFF"/>
        </w:rPr>
        <w:t xml:space="preserve"> con las rentas </w:t>
      </w:r>
      <w:r w:rsidR="00F871A9" w:rsidRPr="001423EF">
        <w:rPr>
          <w:rFonts w:ascii="Times New Roman" w:hAnsi="Times New Roman" w:cs="Times New Roman"/>
          <w:color w:val="202122"/>
          <w:sz w:val="24"/>
          <w:szCs w:val="24"/>
          <w:shd w:val="clear" w:color="auto" w:fill="FFFFFF"/>
        </w:rPr>
        <w:t>de los extinguidos conventos</w:t>
      </w:r>
      <w:r w:rsidRPr="001423EF">
        <w:rPr>
          <w:rFonts w:ascii="Times New Roman" w:hAnsi="Times New Roman" w:cs="Times New Roman"/>
          <w:color w:val="202122"/>
          <w:sz w:val="24"/>
          <w:szCs w:val="24"/>
          <w:shd w:val="clear" w:color="auto" w:fill="FFFFFF"/>
        </w:rPr>
        <w:t xml:space="preserve"> de El Tocuyo y Carora</w:t>
      </w:r>
      <w:r w:rsidR="00854B5A">
        <w:rPr>
          <w:rFonts w:ascii="Times New Roman" w:hAnsi="Times New Roman" w:cs="Times New Roman"/>
          <w:color w:val="202122"/>
          <w:sz w:val="24"/>
          <w:szCs w:val="24"/>
          <w:shd w:val="clear" w:color="auto" w:fill="FFFFFF"/>
        </w:rPr>
        <w:t>, nos dice la profesora Carmen Morales de Pérez</w:t>
      </w:r>
      <w:r w:rsidRPr="001423EF">
        <w:rPr>
          <w:rFonts w:ascii="Times New Roman" w:hAnsi="Times New Roman" w:cs="Times New Roman"/>
          <w:color w:val="202122"/>
          <w:sz w:val="24"/>
          <w:szCs w:val="24"/>
          <w:shd w:val="clear" w:color="auto" w:fill="FFFFFF"/>
        </w:rPr>
        <w:t>.</w:t>
      </w:r>
      <w:r w:rsidR="00F871A9" w:rsidRPr="001423EF">
        <w:rPr>
          <w:rFonts w:ascii="Times New Roman" w:hAnsi="Times New Roman" w:cs="Times New Roman"/>
          <w:color w:val="202122"/>
          <w:sz w:val="24"/>
          <w:szCs w:val="24"/>
          <w:shd w:val="clear" w:color="auto" w:fill="FFFFFF"/>
        </w:rPr>
        <w:t xml:space="preserve"> Allí se inscribe el mozuelo Egidio Antonio</w:t>
      </w:r>
      <w:r w:rsidRPr="001423EF">
        <w:rPr>
          <w:rFonts w:ascii="Times New Roman" w:hAnsi="Times New Roman" w:cs="Times New Roman"/>
          <w:color w:val="202122"/>
          <w:sz w:val="24"/>
          <w:szCs w:val="24"/>
          <w:shd w:val="clear" w:color="auto" w:fill="FFFFFF"/>
        </w:rPr>
        <w:t xml:space="preserve"> </w:t>
      </w:r>
      <w:r w:rsidR="00F871A9" w:rsidRPr="001423EF">
        <w:rPr>
          <w:rFonts w:ascii="Times New Roman" w:hAnsi="Times New Roman" w:cs="Times New Roman"/>
          <w:color w:val="202122"/>
          <w:sz w:val="24"/>
          <w:szCs w:val="24"/>
          <w:shd w:val="clear" w:color="auto" w:fill="FFFFFF"/>
        </w:rPr>
        <w:t>Montesinos Canelón, quien una vez graduado de bachiller</w:t>
      </w:r>
      <w:r w:rsidR="005F2DB2">
        <w:rPr>
          <w:rFonts w:ascii="Times New Roman" w:hAnsi="Times New Roman" w:cs="Times New Roman"/>
          <w:color w:val="202122"/>
          <w:sz w:val="24"/>
          <w:szCs w:val="24"/>
          <w:shd w:val="clear" w:color="auto" w:fill="FFFFFF"/>
        </w:rPr>
        <w:t xml:space="preserve"> en 1849</w:t>
      </w:r>
      <w:r w:rsidR="00F871A9" w:rsidRPr="001423EF">
        <w:rPr>
          <w:rFonts w:ascii="Times New Roman" w:hAnsi="Times New Roman" w:cs="Times New Roman"/>
          <w:color w:val="202122"/>
          <w:sz w:val="24"/>
          <w:szCs w:val="24"/>
          <w:shd w:val="clear" w:color="auto" w:fill="FFFFFF"/>
        </w:rPr>
        <w:t xml:space="preserve"> pasa a formar parte del plantel educativo</w:t>
      </w:r>
      <w:r w:rsidR="00990726" w:rsidRPr="001423EF">
        <w:rPr>
          <w:rFonts w:ascii="Times New Roman" w:hAnsi="Times New Roman" w:cs="Times New Roman"/>
          <w:color w:val="202122"/>
          <w:sz w:val="24"/>
          <w:szCs w:val="24"/>
          <w:shd w:val="clear" w:color="auto" w:fill="FFFFFF"/>
        </w:rPr>
        <w:t xml:space="preserve">. </w:t>
      </w:r>
      <w:r w:rsidR="00840CA3" w:rsidRPr="001423EF">
        <w:rPr>
          <w:rFonts w:ascii="Times New Roman" w:hAnsi="Times New Roman" w:cs="Times New Roman"/>
          <w:color w:val="202122"/>
          <w:sz w:val="24"/>
          <w:szCs w:val="24"/>
          <w:shd w:val="clear" w:color="auto" w:fill="FFFFFF"/>
        </w:rPr>
        <w:t>Pero el inestable proceso político decimonónico impide que el Colegio Nacional se mantenga y fue clausurado por el gobernador de la Provincia de Barquisimeto, Jacinto Fabricio Lara</w:t>
      </w:r>
      <w:r w:rsidR="00AF500D" w:rsidRPr="001423EF">
        <w:rPr>
          <w:rFonts w:ascii="Times New Roman" w:hAnsi="Times New Roman" w:cs="Times New Roman"/>
          <w:color w:val="202122"/>
          <w:sz w:val="24"/>
          <w:szCs w:val="24"/>
          <w:shd w:val="clear" w:color="auto" w:fill="FFFFFF"/>
        </w:rPr>
        <w:t xml:space="preserve"> en 1869</w:t>
      </w:r>
      <w:r w:rsidR="00840CA3" w:rsidRPr="001423EF">
        <w:rPr>
          <w:rFonts w:ascii="Times New Roman" w:hAnsi="Times New Roman" w:cs="Times New Roman"/>
          <w:color w:val="202122"/>
          <w:sz w:val="24"/>
          <w:szCs w:val="24"/>
          <w:shd w:val="clear" w:color="auto" w:fill="FFFFFF"/>
        </w:rPr>
        <w:t xml:space="preserve">. </w:t>
      </w:r>
      <w:r w:rsidR="002257AE" w:rsidRPr="001423EF">
        <w:rPr>
          <w:rFonts w:ascii="Times New Roman" w:hAnsi="Times New Roman" w:cs="Times New Roman"/>
          <w:color w:val="202122"/>
          <w:sz w:val="24"/>
          <w:szCs w:val="24"/>
          <w:shd w:val="clear" w:color="auto" w:fill="FFFFFF"/>
        </w:rPr>
        <w:t>Una tragedia de nuestra cultura que olfatea el joven docente Egidio Montesinos y se prepara para esta calamidad vista como normal entonces</w:t>
      </w:r>
      <w:r w:rsidR="00FC1A4F">
        <w:rPr>
          <w:rFonts w:ascii="Times New Roman" w:hAnsi="Times New Roman" w:cs="Times New Roman"/>
          <w:color w:val="202122"/>
          <w:sz w:val="24"/>
          <w:szCs w:val="24"/>
          <w:shd w:val="clear" w:color="auto" w:fill="FFFFFF"/>
        </w:rPr>
        <w:t>,</w:t>
      </w:r>
      <w:r w:rsidR="002257AE" w:rsidRPr="001423EF">
        <w:rPr>
          <w:rFonts w:ascii="Times New Roman" w:hAnsi="Times New Roman" w:cs="Times New Roman"/>
          <w:color w:val="202122"/>
          <w:sz w:val="24"/>
          <w:szCs w:val="24"/>
          <w:shd w:val="clear" w:color="auto" w:fill="FFFFFF"/>
        </w:rPr>
        <w:t xml:space="preserve"> fundando un instituto educacionista particular o privado</w:t>
      </w:r>
      <w:r w:rsidR="00FC1A4F">
        <w:rPr>
          <w:rFonts w:ascii="Times New Roman" w:hAnsi="Times New Roman" w:cs="Times New Roman"/>
          <w:color w:val="202122"/>
          <w:sz w:val="24"/>
          <w:szCs w:val="24"/>
          <w:shd w:val="clear" w:color="auto" w:fill="FFFFFF"/>
        </w:rPr>
        <w:t>,</w:t>
      </w:r>
      <w:r w:rsidR="002257AE" w:rsidRPr="001423EF">
        <w:rPr>
          <w:rFonts w:ascii="Times New Roman" w:hAnsi="Times New Roman" w:cs="Times New Roman"/>
          <w:color w:val="202122"/>
          <w:sz w:val="24"/>
          <w:szCs w:val="24"/>
          <w:shd w:val="clear" w:color="auto" w:fill="FFFFFF"/>
        </w:rPr>
        <w:t xml:space="preserve"> al cual llama Colegio de La Concordia, así nombrado para convocar restañen las heridas que nos ocasionamos los venezolanos en la terrible y fatídica Guerra Federal (1859-1863</w:t>
      </w:r>
      <w:r w:rsidR="00756733" w:rsidRPr="001423EF">
        <w:rPr>
          <w:rFonts w:ascii="Times New Roman" w:hAnsi="Times New Roman" w:cs="Times New Roman"/>
          <w:color w:val="202122"/>
          <w:sz w:val="24"/>
          <w:szCs w:val="24"/>
          <w:shd w:val="clear" w:color="auto" w:fill="FFFFFF"/>
        </w:rPr>
        <w:t>).</w:t>
      </w:r>
    </w:p>
    <w:p w:rsidR="004F10B1" w:rsidRPr="001423EF" w:rsidRDefault="00172FBF" w:rsidP="006A5FD0">
      <w:pPr>
        <w:ind w:firstLine="708"/>
        <w:jc w:val="both"/>
        <w:rPr>
          <w:rFonts w:ascii="Times New Roman" w:hAnsi="Times New Roman" w:cs="Times New Roman"/>
          <w:color w:val="202122"/>
          <w:sz w:val="24"/>
          <w:szCs w:val="24"/>
          <w:shd w:val="clear" w:color="auto" w:fill="FFFFFF"/>
        </w:rPr>
      </w:pPr>
      <w:r w:rsidRPr="001423EF">
        <w:rPr>
          <w:rFonts w:ascii="Times New Roman" w:hAnsi="Times New Roman" w:cs="Times New Roman"/>
          <w:color w:val="202122"/>
          <w:sz w:val="24"/>
          <w:szCs w:val="24"/>
          <w:shd w:val="clear" w:color="auto" w:fill="FFFFFF"/>
        </w:rPr>
        <w:t>El novel plantel de Montesinos iniciaba sus clases a las cinco y media de la mañana y no otorgaba</w:t>
      </w:r>
      <w:r w:rsidR="000863B1">
        <w:rPr>
          <w:rFonts w:ascii="Times New Roman" w:hAnsi="Times New Roman" w:cs="Times New Roman"/>
          <w:color w:val="202122"/>
          <w:sz w:val="24"/>
          <w:szCs w:val="24"/>
          <w:shd w:val="clear" w:color="auto" w:fill="FFFFFF"/>
        </w:rPr>
        <w:t xml:space="preserve"> en un </w:t>
      </w:r>
      <w:r w:rsidR="00756733">
        <w:rPr>
          <w:rFonts w:ascii="Times New Roman" w:hAnsi="Times New Roman" w:cs="Times New Roman"/>
          <w:color w:val="202122"/>
          <w:sz w:val="24"/>
          <w:szCs w:val="24"/>
          <w:shd w:val="clear" w:color="auto" w:fill="FFFFFF"/>
        </w:rPr>
        <w:t>principio</w:t>
      </w:r>
      <w:r w:rsidRPr="001423EF">
        <w:rPr>
          <w:rFonts w:ascii="Times New Roman" w:hAnsi="Times New Roman" w:cs="Times New Roman"/>
          <w:color w:val="202122"/>
          <w:sz w:val="24"/>
          <w:szCs w:val="24"/>
          <w:shd w:val="clear" w:color="auto" w:fill="FFFFFF"/>
        </w:rPr>
        <w:t xml:space="preserve"> títulos de bachiller. En consecuencia, debían viajar los aspirantes a</w:t>
      </w:r>
      <w:r w:rsidR="00F73CE4">
        <w:rPr>
          <w:rFonts w:ascii="Times New Roman" w:hAnsi="Times New Roman" w:cs="Times New Roman"/>
          <w:color w:val="202122"/>
          <w:sz w:val="24"/>
          <w:szCs w:val="24"/>
          <w:shd w:val="clear" w:color="auto" w:fill="FFFFFF"/>
        </w:rPr>
        <w:t xml:space="preserve"> lomo de mula a</w:t>
      </w:r>
      <w:r w:rsidRPr="001423EF">
        <w:rPr>
          <w:rFonts w:ascii="Times New Roman" w:hAnsi="Times New Roman" w:cs="Times New Roman"/>
          <w:color w:val="202122"/>
          <w:sz w:val="24"/>
          <w:szCs w:val="24"/>
          <w:shd w:val="clear" w:color="auto" w:fill="FFFFFF"/>
        </w:rPr>
        <w:t xml:space="preserve"> la ciudad de Trujillo </w:t>
      </w:r>
      <w:r w:rsidR="00F73CE4">
        <w:rPr>
          <w:rFonts w:ascii="Times New Roman" w:hAnsi="Times New Roman" w:cs="Times New Roman"/>
          <w:color w:val="202122"/>
          <w:sz w:val="24"/>
          <w:szCs w:val="24"/>
          <w:shd w:val="clear" w:color="auto" w:fill="FFFFFF"/>
        </w:rPr>
        <w:t>en compañía de su R</w:t>
      </w:r>
      <w:r w:rsidR="00845D3B" w:rsidRPr="001423EF">
        <w:rPr>
          <w:rFonts w:ascii="Times New Roman" w:hAnsi="Times New Roman" w:cs="Times New Roman"/>
          <w:color w:val="202122"/>
          <w:sz w:val="24"/>
          <w:szCs w:val="24"/>
          <w:shd w:val="clear" w:color="auto" w:fill="FFFFFF"/>
        </w:rPr>
        <w:t>ector</w:t>
      </w:r>
      <w:r w:rsidR="000863B1">
        <w:rPr>
          <w:rFonts w:ascii="Times New Roman" w:hAnsi="Times New Roman" w:cs="Times New Roman"/>
          <w:color w:val="202122"/>
          <w:sz w:val="24"/>
          <w:szCs w:val="24"/>
          <w:shd w:val="clear" w:color="auto" w:fill="FFFFFF"/>
        </w:rPr>
        <w:t>,</w:t>
      </w:r>
      <w:r w:rsidR="00845D3B" w:rsidRPr="001423EF">
        <w:rPr>
          <w:rFonts w:ascii="Times New Roman" w:hAnsi="Times New Roman" w:cs="Times New Roman"/>
          <w:color w:val="202122"/>
          <w:sz w:val="24"/>
          <w:szCs w:val="24"/>
          <w:shd w:val="clear" w:color="auto" w:fill="FFFFFF"/>
        </w:rPr>
        <w:t xml:space="preserve"> </w:t>
      </w:r>
      <w:r w:rsidRPr="001423EF">
        <w:rPr>
          <w:rFonts w:ascii="Times New Roman" w:hAnsi="Times New Roman" w:cs="Times New Roman"/>
          <w:color w:val="202122"/>
          <w:sz w:val="24"/>
          <w:szCs w:val="24"/>
          <w:shd w:val="clear" w:color="auto" w:fill="FFFFFF"/>
        </w:rPr>
        <w:t xml:space="preserve">para allí presentar sus pruebas y obtener el ambicionado título de Bachiller en Ciencias Filosóficas, una rémora de nuestra cultura por ser, como afirma Ángel </w:t>
      </w:r>
      <w:proofErr w:type="spellStart"/>
      <w:r w:rsidR="003E4C06" w:rsidRPr="001423EF">
        <w:rPr>
          <w:rFonts w:ascii="Times New Roman" w:hAnsi="Times New Roman" w:cs="Times New Roman"/>
          <w:color w:val="202122"/>
          <w:sz w:val="24"/>
          <w:szCs w:val="24"/>
          <w:shd w:val="clear" w:color="auto" w:fill="FFFFFF"/>
        </w:rPr>
        <w:t>Grisanti</w:t>
      </w:r>
      <w:proofErr w:type="spellEnd"/>
      <w:r w:rsidR="003E4C06" w:rsidRPr="001423EF">
        <w:rPr>
          <w:rFonts w:ascii="Times New Roman" w:hAnsi="Times New Roman" w:cs="Times New Roman"/>
          <w:color w:val="202122"/>
          <w:sz w:val="24"/>
          <w:szCs w:val="24"/>
          <w:shd w:val="clear" w:color="auto" w:fill="FFFFFF"/>
        </w:rPr>
        <w:t>, un</w:t>
      </w:r>
      <w:r w:rsidRPr="001423EF">
        <w:rPr>
          <w:rFonts w:ascii="Times New Roman" w:hAnsi="Times New Roman" w:cs="Times New Roman"/>
          <w:color w:val="202122"/>
          <w:sz w:val="24"/>
          <w:szCs w:val="24"/>
          <w:shd w:val="clear" w:color="auto" w:fill="FFFFFF"/>
        </w:rPr>
        <w:t xml:space="preserve"> bachillerato </w:t>
      </w:r>
      <w:proofErr w:type="spellStart"/>
      <w:r w:rsidRPr="001423EF">
        <w:rPr>
          <w:rFonts w:ascii="Times New Roman" w:hAnsi="Times New Roman" w:cs="Times New Roman"/>
          <w:color w:val="202122"/>
          <w:sz w:val="24"/>
          <w:szCs w:val="24"/>
          <w:shd w:val="clear" w:color="auto" w:fill="FFFFFF"/>
        </w:rPr>
        <w:t>semiclásico</w:t>
      </w:r>
      <w:proofErr w:type="spellEnd"/>
      <w:r w:rsidRPr="001423EF">
        <w:rPr>
          <w:rFonts w:ascii="Times New Roman" w:hAnsi="Times New Roman" w:cs="Times New Roman"/>
          <w:color w:val="202122"/>
          <w:sz w:val="24"/>
          <w:szCs w:val="24"/>
          <w:shd w:val="clear" w:color="auto" w:fill="FFFFFF"/>
        </w:rPr>
        <w:t xml:space="preserve">, </w:t>
      </w:r>
      <w:proofErr w:type="spellStart"/>
      <w:r w:rsidRPr="001423EF">
        <w:rPr>
          <w:rFonts w:ascii="Times New Roman" w:hAnsi="Times New Roman" w:cs="Times New Roman"/>
          <w:color w:val="202122"/>
          <w:sz w:val="24"/>
          <w:szCs w:val="24"/>
          <w:shd w:val="clear" w:color="auto" w:fill="FFFFFF"/>
        </w:rPr>
        <w:t>semiprivilegiado</w:t>
      </w:r>
      <w:proofErr w:type="spellEnd"/>
      <w:r w:rsidRPr="001423EF">
        <w:rPr>
          <w:rFonts w:ascii="Times New Roman" w:hAnsi="Times New Roman" w:cs="Times New Roman"/>
          <w:color w:val="202122"/>
          <w:sz w:val="24"/>
          <w:szCs w:val="24"/>
          <w:shd w:val="clear" w:color="auto" w:fill="FFFFFF"/>
        </w:rPr>
        <w:t xml:space="preserve">, </w:t>
      </w:r>
      <w:proofErr w:type="spellStart"/>
      <w:r w:rsidRPr="001423EF">
        <w:rPr>
          <w:rFonts w:ascii="Times New Roman" w:hAnsi="Times New Roman" w:cs="Times New Roman"/>
          <w:color w:val="202122"/>
          <w:sz w:val="24"/>
          <w:szCs w:val="24"/>
          <w:shd w:val="clear" w:color="auto" w:fill="FFFFFF"/>
        </w:rPr>
        <w:t>semiaristocrático</w:t>
      </w:r>
      <w:proofErr w:type="spellEnd"/>
      <w:r w:rsidRPr="001423EF">
        <w:rPr>
          <w:rFonts w:ascii="Times New Roman" w:hAnsi="Times New Roman" w:cs="Times New Roman"/>
          <w:color w:val="202122"/>
          <w:sz w:val="24"/>
          <w:szCs w:val="24"/>
          <w:shd w:val="clear" w:color="auto" w:fill="FFFFFF"/>
        </w:rPr>
        <w:t xml:space="preserve">. Esta </w:t>
      </w:r>
      <w:r w:rsidR="003E4C06" w:rsidRPr="001423EF">
        <w:rPr>
          <w:rFonts w:ascii="Times New Roman" w:hAnsi="Times New Roman" w:cs="Times New Roman"/>
          <w:color w:val="202122"/>
          <w:sz w:val="24"/>
          <w:szCs w:val="24"/>
          <w:shd w:val="clear" w:color="auto" w:fill="FFFFFF"/>
        </w:rPr>
        <w:t>precaria</w:t>
      </w:r>
      <w:r w:rsidRPr="001423EF">
        <w:rPr>
          <w:rFonts w:ascii="Times New Roman" w:hAnsi="Times New Roman" w:cs="Times New Roman"/>
          <w:color w:val="202122"/>
          <w:sz w:val="24"/>
          <w:szCs w:val="24"/>
          <w:shd w:val="clear" w:color="auto" w:fill="FFFFFF"/>
        </w:rPr>
        <w:t xml:space="preserve"> idea de la educación superior o secundaria se extendería a buena parte del siglo XX, hasta que en el llamado “Trienio Adeco” (1945-1948) se democratiza la educ</w:t>
      </w:r>
      <w:r w:rsidR="003E4C06" w:rsidRPr="001423EF">
        <w:rPr>
          <w:rFonts w:ascii="Times New Roman" w:hAnsi="Times New Roman" w:cs="Times New Roman"/>
          <w:color w:val="202122"/>
          <w:sz w:val="24"/>
          <w:szCs w:val="24"/>
          <w:shd w:val="clear" w:color="auto" w:fill="FFFFFF"/>
        </w:rPr>
        <w:t>a</w:t>
      </w:r>
      <w:r w:rsidRPr="001423EF">
        <w:rPr>
          <w:rFonts w:ascii="Times New Roman" w:hAnsi="Times New Roman" w:cs="Times New Roman"/>
          <w:color w:val="202122"/>
          <w:sz w:val="24"/>
          <w:szCs w:val="24"/>
          <w:shd w:val="clear" w:color="auto" w:fill="FFFFFF"/>
        </w:rPr>
        <w:t xml:space="preserve">ción gracias a las ideas del Dr. Luis Beltrán Prieto Figueroa. </w:t>
      </w:r>
    </w:p>
    <w:p w:rsidR="005D5F7C" w:rsidRPr="001423EF" w:rsidRDefault="00E341FF" w:rsidP="00357809">
      <w:pPr>
        <w:ind w:firstLine="708"/>
        <w:jc w:val="both"/>
        <w:rPr>
          <w:rFonts w:ascii="Times New Roman" w:hAnsi="Times New Roman" w:cs="Times New Roman"/>
          <w:color w:val="000000"/>
          <w:sz w:val="24"/>
          <w:szCs w:val="24"/>
          <w:shd w:val="clear" w:color="auto" w:fill="FFF9EE"/>
        </w:rPr>
      </w:pPr>
      <w:r>
        <w:rPr>
          <w:rFonts w:ascii="Times New Roman" w:hAnsi="Times New Roman" w:cs="Times New Roman"/>
          <w:color w:val="000000"/>
          <w:sz w:val="24"/>
          <w:szCs w:val="24"/>
          <w:shd w:val="clear" w:color="auto" w:fill="FFF9EE"/>
        </w:rPr>
        <w:t>La filosofía que enseñaba el bachiller</w:t>
      </w:r>
      <w:r w:rsidR="00246AE3" w:rsidRPr="001423EF">
        <w:rPr>
          <w:rFonts w:ascii="Times New Roman" w:hAnsi="Times New Roman" w:cs="Times New Roman"/>
          <w:color w:val="000000"/>
          <w:sz w:val="24"/>
          <w:szCs w:val="24"/>
          <w:shd w:val="clear" w:color="auto" w:fill="FFF9EE"/>
        </w:rPr>
        <w:t xml:space="preserve"> </w:t>
      </w:r>
      <w:r w:rsidR="00246AE3" w:rsidRPr="001423EF">
        <w:rPr>
          <w:rFonts w:ascii="Times New Roman" w:hAnsi="Times New Roman" w:cs="Times New Roman"/>
          <w:color w:val="000000"/>
          <w:sz w:val="24"/>
          <w:szCs w:val="24"/>
          <w:shd w:val="clear" w:color="auto" w:fill="FFF9EE"/>
        </w:rPr>
        <w:t xml:space="preserve">Egidio </w:t>
      </w:r>
      <w:r w:rsidR="005D5F7C" w:rsidRPr="001423EF">
        <w:rPr>
          <w:rFonts w:ascii="Times New Roman" w:hAnsi="Times New Roman" w:cs="Times New Roman"/>
          <w:color w:val="000000"/>
          <w:sz w:val="24"/>
          <w:szCs w:val="24"/>
          <w:shd w:val="clear" w:color="auto" w:fill="FFF9EE"/>
        </w:rPr>
        <w:t>Montesinos en</w:t>
      </w:r>
      <w:r w:rsidR="00FF13A5" w:rsidRPr="001423EF">
        <w:rPr>
          <w:rFonts w:ascii="Times New Roman" w:hAnsi="Times New Roman" w:cs="Times New Roman"/>
          <w:color w:val="000000"/>
          <w:sz w:val="24"/>
          <w:szCs w:val="24"/>
          <w:shd w:val="clear" w:color="auto" w:fill="FFF9EE"/>
        </w:rPr>
        <w:t xml:space="preserve"> su </w:t>
      </w:r>
      <w:r>
        <w:rPr>
          <w:rFonts w:ascii="Times New Roman" w:hAnsi="Times New Roman" w:cs="Times New Roman"/>
          <w:color w:val="000000"/>
          <w:sz w:val="24"/>
          <w:szCs w:val="24"/>
          <w:shd w:val="clear" w:color="auto" w:fill="FFF9EE"/>
        </w:rPr>
        <w:t xml:space="preserve">sin igual </w:t>
      </w:r>
      <w:r w:rsidR="00FF13A5" w:rsidRPr="001423EF">
        <w:rPr>
          <w:rFonts w:ascii="Times New Roman" w:hAnsi="Times New Roman" w:cs="Times New Roman"/>
          <w:color w:val="000000"/>
          <w:sz w:val="24"/>
          <w:szCs w:val="24"/>
          <w:shd w:val="clear" w:color="auto" w:fill="FFF9EE"/>
        </w:rPr>
        <w:t>Colegio era una filosofía de corte</w:t>
      </w:r>
      <w:r w:rsidR="00246AE3" w:rsidRPr="001423EF">
        <w:rPr>
          <w:rFonts w:ascii="Times New Roman" w:hAnsi="Times New Roman" w:cs="Times New Roman"/>
          <w:color w:val="000000"/>
          <w:sz w:val="24"/>
          <w:szCs w:val="24"/>
          <w:shd w:val="clear" w:color="auto" w:fill="FFF9EE"/>
        </w:rPr>
        <w:t xml:space="preserve"> eclesiástico, </w:t>
      </w:r>
      <w:proofErr w:type="spellStart"/>
      <w:r w:rsidR="00246AE3" w:rsidRPr="001423EF">
        <w:rPr>
          <w:rFonts w:ascii="Times New Roman" w:hAnsi="Times New Roman" w:cs="Times New Roman"/>
          <w:color w:val="000000"/>
          <w:sz w:val="24"/>
          <w:szCs w:val="24"/>
          <w:shd w:val="clear" w:color="auto" w:fill="FFF9EE"/>
        </w:rPr>
        <w:t>semiescolástico</w:t>
      </w:r>
      <w:proofErr w:type="spellEnd"/>
      <w:r w:rsidR="00246AE3" w:rsidRPr="001423EF">
        <w:rPr>
          <w:rFonts w:ascii="Times New Roman" w:hAnsi="Times New Roman" w:cs="Times New Roman"/>
          <w:color w:val="000000"/>
          <w:sz w:val="24"/>
          <w:szCs w:val="24"/>
          <w:shd w:val="clear" w:color="auto" w:fill="FFF9EE"/>
        </w:rPr>
        <w:t>, con gran influencia del espiritualismo balmesiano</w:t>
      </w:r>
      <w:r w:rsidR="00845D3B" w:rsidRPr="001423EF">
        <w:rPr>
          <w:rFonts w:ascii="Times New Roman" w:hAnsi="Times New Roman" w:cs="Times New Roman"/>
          <w:color w:val="000000"/>
          <w:sz w:val="24"/>
          <w:szCs w:val="24"/>
          <w:shd w:val="clear" w:color="auto" w:fill="FFF9EE"/>
        </w:rPr>
        <w:t>. D</w:t>
      </w:r>
      <w:r w:rsidR="00246AE3" w:rsidRPr="001423EF">
        <w:rPr>
          <w:rFonts w:ascii="Times New Roman" w:hAnsi="Times New Roman" w:cs="Times New Roman"/>
          <w:color w:val="000000"/>
          <w:sz w:val="24"/>
          <w:szCs w:val="24"/>
          <w:shd w:val="clear" w:color="auto" w:fill="FFF9EE"/>
        </w:rPr>
        <w:t>estacados alumnos del bachiller Montesinos, Lisandro Alvarado y J</w:t>
      </w:r>
      <w:r w:rsidR="00845D3B" w:rsidRPr="001423EF">
        <w:rPr>
          <w:rFonts w:ascii="Times New Roman" w:hAnsi="Times New Roman" w:cs="Times New Roman"/>
          <w:color w:val="000000"/>
          <w:sz w:val="24"/>
          <w:szCs w:val="24"/>
          <w:shd w:val="clear" w:color="auto" w:fill="FFF9EE"/>
        </w:rPr>
        <w:t>osé Gil Fortoul acusaron</w:t>
      </w:r>
      <w:r w:rsidR="00246AE3" w:rsidRPr="001423EF">
        <w:rPr>
          <w:rFonts w:ascii="Times New Roman" w:hAnsi="Times New Roman" w:cs="Times New Roman"/>
          <w:color w:val="000000"/>
          <w:sz w:val="24"/>
          <w:szCs w:val="24"/>
          <w:shd w:val="clear" w:color="auto" w:fill="FFF9EE"/>
        </w:rPr>
        <w:t xml:space="preserve"> esta ''conciencia teísta y cristiana del mundo que inevitablemente estaba vinculada al tradicionalismo sociocultural y al conservadurismo político''</w:t>
      </w:r>
      <w:r w:rsidR="00845D3B" w:rsidRPr="001423EF">
        <w:rPr>
          <w:rFonts w:ascii="Times New Roman" w:hAnsi="Times New Roman" w:cs="Times New Roman"/>
          <w:sz w:val="24"/>
          <w:szCs w:val="24"/>
          <w:shd w:val="clear" w:color="auto" w:fill="FFF9EE"/>
        </w:rPr>
        <w:t>,</w:t>
      </w:r>
      <w:r w:rsidR="006C03ED" w:rsidRPr="001423EF">
        <w:rPr>
          <w:rFonts w:ascii="Times New Roman" w:hAnsi="Times New Roman" w:cs="Times New Roman"/>
          <w:sz w:val="24"/>
          <w:szCs w:val="24"/>
          <w:shd w:val="clear" w:color="auto" w:fill="FFF9EE"/>
        </w:rPr>
        <w:t xml:space="preserve"> escribe </w:t>
      </w:r>
      <w:r w:rsidR="00845D3B" w:rsidRPr="001423EF">
        <w:rPr>
          <w:rFonts w:ascii="Times New Roman" w:hAnsi="Times New Roman" w:cs="Times New Roman"/>
          <w:sz w:val="24"/>
          <w:szCs w:val="24"/>
          <w:shd w:val="clear" w:color="auto" w:fill="FFF9EE"/>
        </w:rPr>
        <w:t xml:space="preserve">el </w:t>
      </w:r>
      <w:r w:rsidR="00EB577D" w:rsidRPr="001423EF">
        <w:rPr>
          <w:rFonts w:ascii="Times New Roman" w:hAnsi="Times New Roman" w:cs="Times New Roman"/>
          <w:sz w:val="24"/>
          <w:szCs w:val="24"/>
          <w:shd w:val="clear" w:color="auto" w:fill="FFF9EE"/>
        </w:rPr>
        <w:t xml:space="preserve">pensador </w:t>
      </w:r>
      <w:r w:rsidR="00845D3B" w:rsidRPr="001423EF">
        <w:rPr>
          <w:rFonts w:ascii="Times New Roman" w:hAnsi="Times New Roman" w:cs="Times New Roman"/>
          <w:sz w:val="24"/>
          <w:szCs w:val="24"/>
          <w:shd w:val="clear" w:color="auto" w:fill="FFF9EE"/>
        </w:rPr>
        <w:t xml:space="preserve">argentino </w:t>
      </w:r>
      <w:r w:rsidR="0071525F" w:rsidRPr="001423EF">
        <w:rPr>
          <w:rFonts w:ascii="Times New Roman" w:hAnsi="Times New Roman" w:cs="Times New Roman"/>
          <w:sz w:val="24"/>
          <w:szCs w:val="24"/>
          <w:shd w:val="clear" w:color="auto" w:fill="FFF9EE"/>
        </w:rPr>
        <w:t xml:space="preserve">Ángel </w:t>
      </w:r>
      <w:proofErr w:type="spellStart"/>
      <w:r w:rsidR="0071525F" w:rsidRPr="001423EF">
        <w:rPr>
          <w:rFonts w:ascii="Times New Roman" w:hAnsi="Times New Roman" w:cs="Times New Roman"/>
          <w:sz w:val="24"/>
          <w:szCs w:val="24"/>
          <w:shd w:val="clear" w:color="auto" w:fill="FFF9EE"/>
        </w:rPr>
        <w:t>C</w:t>
      </w:r>
      <w:r w:rsidR="006C03ED" w:rsidRPr="001423EF">
        <w:rPr>
          <w:rFonts w:ascii="Times New Roman" w:hAnsi="Times New Roman" w:cs="Times New Roman"/>
          <w:sz w:val="24"/>
          <w:szCs w:val="24"/>
          <w:shd w:val="clear" w:color="auto" w:fill="FFF9EE"/>
        </w:rPr>
        <w:t>appelletti</w:t>
      </w:r>
      <w:proofErr w:type="spellEnd"/>
      <w:r w:rsidR="00246AE3" w:rsidRPr="001423EF">
        <w:rPr>
          <w:rFonts w:ascii="Times New Roman" w:hAnsi="Times New Roman" w:cs="Times New Roman"/>
          <w:color w:val="000000"/>
          <w:sz w:val="24"/>
          <w:szCs w:val="24"/>
          <w:shd w:val="clear" w:color="auto" w:fill="FFF9EE"/>
        </w:rPr>
        <w:t xml:space="preserve">. Si bien es cierto que Lisandro Alvarado y José Gil Fortoul abandonaron bien pronto estas formas de pensamiento en aras del positivismo </w:t>
      </w:r>
      <w:proofErr w:type="spellStart"/>
      <w:r w:rsidR="00246AE3" w:rsidRPr="001423EF">
        <w:rPr>
          <w:rFonts w:ascii="Times New Roman" w:hAnsi="Times New Roman" w:cs="Times New Roman"/>
          <w:color w:val="000000"/>
          <w:sz w:val="24"/>
          <w:szCs w:val="24"/>
          <w:shd w:val="clear" w:color="auto" w:fill="FFF9EE"/>
        </w:rPr>
        <w:t>comteano</w:t>
      </w:r>
      <w:proofErr w:type="spellEnd"/>
      <w:r w:rsidR="00246AE3" w:rsidRPr="001423EF">
        <w:rPr>
          <w:rFonts w:ascii="Times New Roman" w:hAnsi="Times New Roman" w:cs="Times New Roman"/>
          <w:color w:val="000000"/>
          <w:sz w:val="24"/>
          <w:szCs w:val="24"/>
          <w:shd w:val="clear" w:color="auto" w:fill="FFF9EE"/>
        </w:rPr>
        <w:t xml:space="preserve"> y </w:t>
      </w:r>
      <w:proofErr w:type="spellStart"/>
      <w:r w:rsidR="00246AE3" w:rsidRPr="001423EF">
        <w:rPr>
          <w:rFonts w:ascii="Times New Roman" w:hAnsi="Times New Roman" w:cs="Times New Roman"/>
          <w:color w:val="000000"/>
          <w:sz w:val="24"/>
          <w:szCs w:val="24"/>
          <w:shd w:val="clear" w:color="auto" w:fill="FFF9EE"/>
        </w:rPr>
        <w:t>spenceriano</w:t>
      </w:r>
      <w:proofErr w:type="spellEnd"/>
      <w:r w:rsidR="00246AE3" w:rsidRPr="001423EF">
        <w:rPr>
          <w:rFonts w:ascii="Times New Roman" w:hAnsi="Times New Roman" w:cs="Times New Roman"/>
          <w:color w:val="000000"/>
          <w:sz w:val="24"/>
          <w:szCs w:val="24"/>
          <w:shd w:val="clear" w:color="auto" w:fill="FFF9EE"/>
        </w:rPr>
        <w:t xml:space="preserve"> de finales de siglo </w:t>
      </w:r>
      <w:r w:rsidR="00756733">
        <w:rPr>
          <w:rFonts w:ascii="Times New Roman" w:hAnsi="Times New Roman" w:cs="Times New Roman"/>
          <w:color w:val="000000"/>
          <w:sz w:val="24"/>
          <w:szCs w:val="24"/>
          <w:shd w:val="clear" w:color="auto" w:fill="FFF9EE"/>
        </w:rPr>
        <w:t>ante</w:t>
      </w:r>
      <w:r w:rsidR="00246AE3" w:rsidRPr="001423EF">
        <w:rPr>
          <w:rFonts w:ascii="Times New Roman" w:hAnsi="Times New Roman" w:cs="Times New Roman"/>
          <w:color w:val="000000"/>
          <w:sz w:val="24"/>
          <w:szCs w:val="24"/>
          <w:shd w:val="clear" w:color="auto" w:fill="FFF9EE"/>
        </w:rPr>
        <w:t xml:space="preserve">pasado, </w:t>
      </w:r>
      <w:r w:rsidR="005D5F7C" w:rsidRPr="001423EF">
        <w:rPr>
          <w:rFonts w:ascii="Times New Roman" w:hAnsi="Times New Roman" w:cs="Times New Roman"/>
          <w:color w:val="000000"/>
          <w:sz w:val="24"/>
          <w:szCs w:val="24"/>
          <w:shd w:val="clear" w:color="auto" w:fill="FFF9EE"/>
        </w:rPr>
        <w:t xml:space="preserve">el bachiller </w:t>
      </w:r>
      <w:proofErr w:type="spellStart"/>
      <w:r w:rsidR="005D5F7C" w:rsidRPr="001423EF">
        <w:rPr>
          <w:rFonts w:ascii="Times New Roman" w:hAnsi="Times New Roman" w:cs="Times New Roman"/>
          <w:color w:val="000000"/>
          <w:sz w:val="24"/>
          <w:szCs w:val="24"/>
          <w:shd w:val="clear" w:color="auto" w:fill="FFF9EE"/>
        </w:rPr>
        <w:t>caroreño</w:t>
      </w:r>
      <w:proofErr w:type="spellEnd"/>
      <w:r w:rsidR="005D5F7C" w:rsidRPr="001423EF">
        <w:rPr>
          <w:rFonts w:ascii="Times New Roman" w:hAnsi="Times New Roman" w:cs="Times New Roman"/>
          <w:color w:val="000000"/>
          <w:sz w:val="24"/>
          <w:szCs w:val="24"/>
          <w:shd w:val="clear" w:color="auto" w:fill="FFF9EE"/>
        </w:rPr>
        <w:t xml:space="preserve"> </w:t>
      </w:r>
      <w:r w:rsidR="00246AE3" w:rsidRPr="001423EF">
        <w:rPr>
          <w:rFonts w:ascii="Times New Roman" w:hAnsi="Times New Roman" w:cs="Times New Roman"/>
          <w:color w:val="000000"/>
          <w:sz w:val="24"/>
          <w:szCs w:val="24"/>
          <w:shd w:val="clear" w:color="auto" w:fill="FFF9EE"/>
        </w:rPr>
        <w:t xml:space="preserve">Ramón Pompilio </w:t>
      </w:r>
      <w:r w:rsidR="00246AE3" w:rsidRPr="001423EF">
        <w:rPr>
          <w:rFonts w:ascii="Times New Roman" w:hAnsi="Times New Roman" w:cs="Times New Roman"/>
          <w:color w:val="000000"/>
          <w:sz w:val="24"/>
          <w:szCs w:val="24"/>
          <w:shd w:val="clear" w:color="auto" w:fill="FFF9EE"/>
        </w:rPr>
        <w:t xml:space="preserve">Oropeza </w:t>
      </w:r>
      <w:r w:rsidR="00246AE3" w:rsidRPr="001423EF">
        <w:rPr>
          <w:rFonts w:ascii="Times New Roman" w:hAnsi="Times New Roman" w:cs="Times New Roman"/>
          <w:color w:val="000000"/>
          <w:sz w:val="24"/>
          <w:szCs w:val="24"/>
          <w:shd w:val="clear" w:color="auto" w:fill="FFF9EE"/>
        </w:rPr>
        <w:t>siguió fiel a las religiosas y metafísicas ideas que oyó y asimiló de los la</w:t>
      </w:r>
      <w:r w:rsidR="004F4216" w:rsidRPr="001423EF">
        <w:rPr>
          <w:rFonts w:ascii="Times New Roman" w:hAnsi="Times New Roman" w:cs="Times New Roman"/>
          <w:color w:val="000000"/>
          <w:sz w:val="24"/>
          <w:szCs w:val="24"/>
          <w:shd w:val="clear" w:color="auto" w:fill="FFF9EE"/>
        </w:rPr>
        <w:t xml:space="preserve">bios del Maestro </w:t>
      </w:r>
      <w:proofErr w:type="spellStart"/>
      <w:r w:rsidR="004F4216" w:rsidRPr="001423EF">
        <w:rPr>
          <w:rFonts w:ascii="Times New Roman" w:hAnsi="Times New Roman" w:cs="Times New Roman"/>
          <w:color w:val="000000"/>
          <w:sz w:val="24"/>
          <w:szCs w:val="24"/>
          <w:shd w:val="clear" w:color="auto" w:fill="FFF9EE"/>
        </w:rPr>
        <w:t>t</w:t>
      </w:r>
      <w:r w:rsidR="00246AE3" w:rsidRPr="001423EF">
        <w:rPr>
          <w:rFonts w:ascii="Times New Roman" w:hAnsi="Times New Roman" w:cs="Times New Roman"/>
          <w:color w:val="000000"/>
          <w:sz w:val="24"/>
          <w:szCs w:val="24"/>
          <w:shd w:val="clear" w:color="auto" w:fill="FFF9EE"/>
        </w:rPr>
        <w:t>ocuyano</w:t>
      </w:r>
      <w:proofErr w:type="spellEnd"/>
      <w:r w:rsidR="00246AE3" w:rsidRPr="001423EF">
        <w:rPr>
          <w:rFonts w:ascii="Times New Roman" w:hAnsi="Times New Roman" w:cs="Times New Roman"/>
          <w:color w:val="000000"/>
          <w:sz w:val="24"/>
          <w:szCs w:val="24"/>
          <w:shd w:val="clear" w:color="auto" w:fill="FFF9EE"/>
        </w:rPr>
        <w:t xml:space="preserve">. </w:t>
      </w:r>
    </w:p>
    <w:p w:rsidR="004F10B1" w:rsidRPr="001423EF" w:rsidRDefault="00980E79" w:rsidP="00357809">
      <w:pPr>
        <w:ind w:firstLine="708"/>
        <w:jc w:val="both"/>
        <w:rPr>
          <w:rFonts w:ascii="Times New Roman" w:hAnsi="Times New Roman" w:cs="Times New Roman"/>
          <w:color w:val="202122"/>
          <w:sz w:val="24"/>
          <w:szCs w:val="24"/>
          <w:shd w:val="clear" w:color="auto" w:fill="FFFFFF"/>
        </w:rPr>
      </w:pPr>
      <w:r w:rsidRPr="001423EF">
        <w:rPr>
          <w:rFonts w:ascii="Times New Roman" w:hAnsi="Times New Roman" w:cs="Times New Roman"/>
          <w:color w:val="000000"/>
          <w:sz w:val="24"/>
          <w:szCs w:val="24"/>
          <w:shd w:val="clear" w:color="auto" w:fill="FFF9EE"/>
        </w:rPr>
        <w:t xml:space="preserve">Como hemos podido observar, el bachiller </w:t>
      </w:r>
      <w:r w:rsidR="005D5F7C" w:rsidRPr="001423EF">
        <w:rPr>
          <w:rFonts w:ascii="Times New Roman" w:hAnsi="Times New Roman" w:cs="Times New Roman"/>
          <w:color w:val="000000"/>
          <w:sz w:val="24"/>
          <w:szCs w:val="24"/>
          <w:shd w:val="clear" w:color="auto" w:fill="FFF9EE"/>
        </w:rPr>
        <w:t xml:space="preserve">Egidio </w:t>
      </w:r>
      <w:r w:rsidRPr="001423EF">
        <w:rPr>
          <w:rFonts w:ascii="Times New Roman" w:hAnsi="Times New Roman" w:cs="Times New Roman"/>
          <w:color w:val="000000"/>
          <w:sz w:val="24"/>
          <w:szCs w:val="24"/>
          <w:shd w:val="clear" w:color="auto" w:fill="FFF9EE"/>
        </w:rPr>
        <w:t>Montesinos enseñaba lo que era obligado enseñar dentro de los marcos del pensamiento occidental, pensamiento que ha oscilado</w:t>
      </w:r>
      <w:r w:rsidR="003E119C" w:rsidRPr="001423EF">
        <w:rPr>
          <w:rFonts w:ascii="Times New Roman" w:hAnsi="Times New Roman" w:cs="Times New Roman"/>
          <w:color w:val="000000"/>
          <w:sz w:val="24"/>
          <w:szCs w:val="24"/>
          <w:shd w:val="clear" w:color="auto" w:fill="FFF9EE"/>
        </w:rPr>
        <w:t xml:space="preserve">, escribe </w:t>
      </w:r>
      <w:r w:rsidR="0062376B">
        <w:rPr>
          <w:rFonts w:ascii="Times New Roman" w:hAnsi="Times New Roman" w:cs="Times New Roman"/>
          <w:color w:val="000000"/>
          <w:sz w:val="24"/>
          <w:szCs w:val="24"/>
          <w:shd w:val="clear" w:color="auto" w:fill="FFF9EE"/>
        </w:rPr>
        <w:t xml:space="preserve">el Nobel </w:t>
      </w:r>
      <w:proofErr w:type="spellStart"/>
      <w:r w:rsidR="003E119C" w:rsidRPr="001423EF">
        <w:rPr>
          <w:rFonts w:ascii="Times New Roman" w:hAnsi="Times New Roman" w:cs="Times New Roman"/>
          <w:color w:val="000000"/>
          <w:sz w:val="24"/>
          <w:szCs w:val="24"/>
          <w:shd w:val="clear" w:color="auto" w:fill="FFF9EE"/>
        </w:rPr>
        <w:t>Ilya</w:t>
      </w:r>
      <w:proofErr w:type="spellEnd"/>
      <w:r w:rsidR="003E119C" w:rsidRPr="001423EF">
        <w:rPr>
          <w:rFonts w:ascii="Times New Roman" w:hAnsi="Times New Roman" w:cs="Times New Roman"/>
          <w:color w:val="000000"/>
          <w:sz w:val="24"/>
          <w:szCs w:val="24"/>
          <w:shd w:val="clear" w:color="auto" w:fill="FFF9EE"/>
        </w:rPr>
        <w:t xml:space="preserve"> </w:t>
      </w:r>
      <w:proofErr w:type="spellStart"/>
      <w:r w:rsidR="003E119C" w:rsidRPr="001423EF">
        <w:rPr>
          <w:rFonts w:ascii="Times New Roman" w:hAnsi="Times New Roman" w:cs="Times New Roman"/>
          <w:color w:val="000000"/>
          <w:sz w:val="24"/>
          <w:szCs w:val="24"/>
          <w:shd w:val="clear" w:color="auto" w:fill="FFF9EE"/>
        </w:rPr>
        <w:t>Prigogine</w:t>
      </w:r>
      <w:proofErr w:type="spellEnd"/>
      <w:r w:rsidR="003E119C" w:rsidRPr="001423EF">
        <w:rPr>
          <w:rFonts w:ascii="Times New Roman" w:hAnsi="Times New Roman" w:cs="Times New Roman"/>
          <w:color w:val="000000"/>
          <w:sz w:val="24"/>
          <w:szCs w:val="24"/>
          <w:shd w:val="clear" w:color="auto" w:fill="FFF9EE"/>
        </w:rPr>
        <w:t>,</w:t>
      </w:r>
      <w:r w:rsidRPr="001423EF">
        <w:rPr>
          <w:rFonts w:ascii="Times New Roman" w:hAnsi="Times New Roman" w:cs="Times New Roman"/>
          <w:color w:val="000000"/>
          <w:sz w:val="24"/>
          <w:szCs w:val="24"/>
          <w:shd w:val="clear" w:color="auto" w:fill="FFF9EE"/>
        </w:rPr>
        <w:t xml:space="preserve"> entre dos concepciones opuestas del Universo: la primera que concibe al mundo como un autómata y que estaba de acuerdo con la Mecánica Celeste de Newton, y</w:t>
      </w:r>
      <w:r w:rsidR="006A16C8">
        <w:rPr>
          <w:rFonts w:ascii="Times New Roman" w:hAnsi="Times New Roman" w:cs="Times New Roman"/>
          <w:color w:val="000000"/>
          <w:sz w:val="24"/>
          <w:szCs w:val="24"/>
          <w:shd w:val="clear" w:color="auto" w:fill="FFF9EE"/>
        </w:rPr>
        <w:t>,</w:t>
      </w:r>
      <w:r w:rsidRPr="001423EF">
        <w:rPr>
          <w:rFonts w:ascii="Times New Roman" w:hAnsi="Times New Roman" w:cs="Times New Roman"/>
          <w:color w:val="000000"/>
          <w:sz w:val="24"/>
          <w:szCs w:val="24"/>
          <w:shd w:val="clear" w:color="auto" w:fill="FFF9EE"/>
        </w:rPr>
        <w:t xml:space="preserve"> la segunda, una suerte de Teología en la cual Dios gobierna al universo</w:t>
      </w:r>
      <w:r w:rsidRPr="001423EF">
        <w:rPr>
          <w:rFonts w:ascii="Times New Roman" w:hAnsi="Times New Roman" w:cs="Times New Roman"/>
          <w:color w:val="000000"/>
          <w:sz w:val="24"/>
          <w:szCs w:val="24"/>
          <w:shd w:val="clear" w:color="auto" w:fill="FFF9EE"/>
        </w:rPr>
        <w:t>.</w:t>
      </w:r>
      <w:r w:rsidR="00845D3B" w:rsidRPr="001423EF">
        <w:rPr>
          <w:rFonts w:ascii="Times New Roman" w:hAnsi="Times New Roman" w:cs="Times New Roman"/>
          <w:color w:val="000000"/>
          <w:sz w:val="24"/>
          <w:szCs w:val="24"/>
          <w:shd w:val="clear" w:color="auto" w:fill="FFF9EE"/>
        </w:rPr>
        <w:t xml:space="preserve"> </w:t>
      </w:r>
      <w:r w:rsidR="00835E4A" w:rsidRPr="001423EF">
        <w:rPr>
          <w:rFonts w:ascii="Times New Roman" w:hAnsi="Times New Roman" w:cs="Times New Roman"/>
          <w:color w:val="000000"/>
          <w:sz w:val="24"/>
          <w:szCs w:val="24"/>
          <w:shd w:val="clear" w:color="auto" w:fill="FFF9EE"/>
        </w:rPr>
        <w:t>Dos discursos albergaban</w:t>
      </w:r>
      <w:r w:rsidR="00845D3B" w:rsidRPr="001423EF">
        <w:rPr>
          <w:rFonts w:ascii="Times New Roman" w:hAnsi="Times New Roman" w:cs="Times New Roman"/>
          <w:color w:val="000000"/>
          <w:sz w:val="24"/>
          <w:szCs w:val="24"/>
          <w:shd w:val="clear" w:color="auto" w:fill="FFF9EE"/>
        </w:rPr>
        <w:t xml:space="preserve"> su pecho</w:t>
      </w:r>
      <w:r w:rsidR="00835E4A" w:rsidRPr="001423EF">
        <w:rPr>
          <w:rFonts w:ascii="Times New Roman" w:hAnsi="Times New Roman" w:cs="Times New Roman"/>
          <w:color w:val="000000"/>
          <w:sz w:val="24"/>
          <w:szCs w:val="24"/>
          <w:shd w:val="clear" w:color="auto" w:fill="FFF9EE"/>
        </w:rPr>
        <w:t xml:space="preserve"> de hombre bueno</w:t>
      </w:r>
      <w:r w:rsidR="00845D3B" w:rsidRPr="001423EF">
        <w:rPr>
          <w:rFonts w:ascii="Times New Roman" w:hAnsi="Times New Roman" w:cs="Times New Roman"/>
          <w:color w:val="000000"/>
          <w:sz w:val="24"/>
          <w:szCs w:val="24"/>
          <w:shd w:val="clear" w:color="auto" w:fill="FFF9EE"/>
        </w:rPr>
        <w:t xml:space="preserve">: el de la Ciencia Natural animada por </w:t>
      </w:r>
      <w:r w:rsidR="00F65291">
        <w:rPr>
          <w:rFonts w:ascii="Times New Roman" w:hAnsi="Times New Roman" w:cs="Times New Roman"/>
          <w:color w:val="000000"/>
          <w:sz w:val="24"/>
          <w:szCs w:val="24"/>
          <w:shd w:val="clear" w:color="auto" w:fill="FFF9EE"/>
        </w:rPr>
        <w:t xml:space="preserve">la Ilustración y </w:t>
      </w:r>
      <w:r w:rsidR="00845D3B" w:rsidRPr="001423EF">
        <w:rPr>
          <w:rFonts w:ascii="Times New Roman" w:hAnsi="Times New Roman" w:cs="Times New Roman"/>
          <w:color w:val="000000"/>
          <w:sz w:val="24"/>
          <w:szCs w:val="24"/>
          <w:shd w:val="clear" w:color="auto" w:fill="FFF9EE"/>
        </w:rPr>
        <w:t>el positivismo</w:t>
      </w:r>
      <w:r w:rsidR="00835E4A" w:rsidRPr="001423EF">
        <w:rPr>
          <w:rFonts w:ascii="Times New Roman" w:hAnsi="Times New Roman" w:cs="Times New Roman"/>
          <w:color w:val="000000"/>
          <w:sz w:val="24"/>
          <w:szCs w:val="24"/>
          <w:shd w:val="clear" w:color="auto" w:fill="FFF9EE"/>
        </w:rPr>
        <w:t xml:space="preserve"> decimonónico</w:t>
      </w:r>
      <w:r w:rsidR="00845D3B" w:rsidRPr="001423EF">
        <w:rPr>
          <w:rFonts w:ascii="Times New Roman" w:hAnsi="Times New Roman" w:cs="Times New Roman"/>
          <w:color w:val="000000"/>
          <w:sz w:val="24"/>
          <w:szCs w:val="24"/>
          <w:shd w:val="clear" w:color="auto" w:fill="FFF9EE"/>
        </w:rPr>
        <w:t>, y</w:t>
      </w:r>
      <w:r w:rsidR="00F65291">
        <w:rPr>
          <w:rFonts w:ascii="Times New Roman" w:hAnsi="Times New Roman" w:cs="Times New Roman"/>
          <w:color w:val="000000"/>
          <w:sz w:val="24"/>
          <w:szCs w:val="24"/>
          <w:shd w:val="clear" w:color="auto" w:fill="FFF9EE"/>
        </w:rPr>
        <w:t>, por el otro,</w:t>
      </w:r>
      <w:r w:rsidR="00845D3B" w:rsidRPr="001423EF">
        <w:rPr>
          <w:rFonts w:ascii="Times New Roman" w:hAnsi="Times New Roman" w:cs="Times New Roman"/>
          <w:color w:val="000000"/>
          <w:sz w:val="24"/>
          <w:szCs w:val="24"/>
          <w:shd w:val="clear" w:color="auto" w:fill="FFF9EE"/>
        </w:rPr>
        <w:t xml:space="preserve"> el discurso atemporal del dogma y la fe en Cristo. </w:t>
      </w:r>
    </w:p>
    <w:p w:rsidR="003E4C06" w:rsidRPr="001423EF" w:rsidRDefault="000D2DA9" w:rsidP="00357809">
      <w:pPr>
        <w:ind w:firstLine="708"/>
        <w:jc w:val="both"/>
        <w:rPr>
          <w:rFonts w:ascii="Times New Roman" w:hAnsi="Times New Roman" w:cs="Times New Roman"/>
          <w:color w:val="222222"/>
          <w:sz w:val="24"/>
          <w:szCs w:val="24"/>
          <w:shd w:val="clear" w:color="auto" w:fill="FFFFFF"/>
        </w:rPr>
      </w:pPr>
      <w:r w:rsidRPr="001423EF">
        <w:rPr>
          <w:rFonts w:ascii="Times New Roman" w:hAnsi="Times New Roman" w:cs="Times New Roman"/>
          <w:color w:val="222222"/>
          <w:sz w:val="24"/>
          <w:szCs w:val="24"/>
          <w:shd w:val="clear" w:color="auto" w:fill="FFFFFF"/>
        </w:rPr>
        <w:lastRenderedPageBreak/>
        <w:t>P</w:t>
      </w:r>
      <w:r w:rsidRPr="001423EF">
        <w:rPr>
          <w:rFonts w:ascii="Times New Roman" w:hAnsi="Times New Roman" w:cs="Times New Roman"/>
          <w:color w:val="222222"/>
          <w:sz w:val="24"/>
          <w:szCs w:val="24"/>
          <w:shd w:val="clear" w:color="auto" w:fill="FFFFFF"/>
        </w:rPr>
        <w:t xml:space="preserve">or el Colegio </w:t>
      </w:r>
      <w:r w:rsidRPr="001423EF">
        <w:rPr>
          <w:rFonts w:ascii="Times New Roman" w:hAnsi="Times New Roman" w:cs="Times New Roman"/>
          <w:color w:val="222222"/>
          <w:sz w:val="24"/>
          <w:szCs w:val="24"/>
          <w:shd w:val="clear" w:color="auto" w:fill="FFFFFF"/>
        </w:rPr>
        <w:t xml:space="preserve">de </w:t>
      </w:r>
      <w:r w:rsidRPr="001423EF">
        <w:rPr>
          <w:rFonts w:ascii="Times New Roman" w:hAnsi="Times New Roman" w:cs="Times New Roman"/>
          <w:color w:val="222222"/>
          <w:sz w:val="24"/>
          <w:szCs w:val="24"/>
          <w:shd w:val="clear" w:color="auto" w:fill="FFFFFF"/>
        </w:rPr>
        <w:t>La Concordia pasaron 474 estudiantes</w:t>
      </w:r>
      <w:r w:rsidRPr="001423EF">
        <w:rPr>
          <w:rFonts w:ascii="Times New Roman" w:hAnsi="Times New Roman" w:cs="Times New Roman"/>
          <w:color w:val="222222"/>
          <w:sz w:val="24"/>
          <w:szCs w:val="24"/>
          <w:shd w:val="clear" w:color="auto" w:fill="FFFFFF"/>
        </w:rPr>
        <w:t>, todos varones,</w:t>
      </w:r>
      <w:r w:rsidRPr="001423EF">
        <w:rPr>
          <w:rFonts w:ascii="Times New Roman" w:hAnsi="Times New Roman" w:cs="Times New Roman"/>
          <w:color w:val="222222"/>
          <w:sz w:val="24"/>
          <w:szCs w:val="24"/>
          <w:shd w:val="clear" w:color="auto" w:fill="FFFFFF"/>
        </w:rPr>
        <w:t xml:space="preserve"> y entre los más destacados podemos mencionar a</w:t>
      </w:r>
      <w:r w:rsidRPr="001423EF">
        <w:rPr>
          <w:rFonts w:ascii="Times New Roman" w:hAnsi="Times New Roman" w:cs="Times New Roman"/>
          <w:color w:val="222222"/>
          <w:sz w:val="24"/>
          <w:szCs w:val="24"/>
          <w:shd w:val="clear" w:color="auto" w:fill="FFFFFF"/>
        </w:rPr>
        <w:t>l sabio</w:t>
      </w:r>
      <w:r w:rsidRPr="001423EF">
        <w:rPr>
          <w:rFonts w:ascii="Times New Roman" w:hAnsi="Times New Roman" w:cs="Times New Roman"/>
          <w:color w:val="222222"/>
          <w:sz w:val="24"/>
          <w:szCs w:val="24"/>
          <w:shd w:val="clear" w:color="auto" w:fill="FFFFFF"/>
        </w:rPr>
        <w:t xml:space="preserve"> </w:t>
      </w:r>
      <w:r w:rsidR="00F65291">
        <w:rPr>
          <w:rFonts w:ascii="Times New Roman" w:hAnsi="Times New Roman" w:cs="Times New Roman"/>
          <w:color w:val="222222"/>
          <w:sz w:val="24"/>
          <w:szCs w:val="24"/>
          <w:shd w:val="clear" w:color="auto" w:fill="FFFFFF"/>
        </w:rPr>
        <w:t xml:space="preserve"> Dr. </w:t>
      </w:r>
      <w:r w:rsidRPr="001423EF">
        <w:rPr>
          <w:rFonts w:ascii="Times New Roman" w:hAnsi="Times New Roman" w:cs="Times New Roman"/>
          <w:color w:val="222222"/>
          <w:sz w:val="24"/>
          <w:szCs w:val="24"/>
          <w:shd w:val="clear" w:color="auto" w:fill="FFFFFF"/>
        </w:rPr>
        <w:t>Lisandro Alvarado,</w:t>
      </w:r>
      <w:r w:rsidR="00E44D1B" w:rsidRPr="001423EF">
        <w:rPr>
          <w:rFonts w:ascii="Times New Roman" w:hAnsi="Times New Roman" w:cs="Times New Roman"/>
          <w:color w:val="222222"/>
          <w:sz w:val="24"/>
          <w:szCs w:val="24"/>
          <w:shd w:val="clear" w:color="auto" w:fill="FFFFFF"/>
        </w:rPr>
        <w:t xml:space="preserve"> epónimo de </w:t>
      </w:r>
      <w:r w:rsidR="00576FE9" w:rsidRPr="001423EF">
        <w:rPr>
          <w:rFonts w:ascii="Times New Roman" w:hAnsi="Times New Roman" w:cs="Times New Roman"/>
          <w:color w:val="222222"/>
          <w:sz w:val="24"/>
          <w:szCs w:val="24"/>
          <w:shd w:val="clear" w:color="auto" w:fill="FFFFFF"/>
        </w:rPr>
        <w:t>la universidad Centro O</w:t>
      </w:r>
      <w:r w:rsidR="00E44D1B" w:rsidRPr="001423EF">
        <w:rPr>
          <w:rFonts w:ascii="Times New Roman" w:hAnsi="Times New Roman" w:cs="Times New Roman"/>
          <w:color w:val="222222"/>
          <w:sz w:val="24"/>
          <w:szCs w:val="24"/>
          <w:shd w:val="clear" w:color="auto" w:fill="FFFFFF"/>
        </w:rPr>
        <w:t>ccidental</w:t>
      </w:r>
      <w:r w:rsidR="00576FE9" w:rsidRPr="001423EF">
        <w:rPr>
          <w:rFonts w:ascii="Times New Roman" w:hAnsi="Times New Roman" w:cs="Times New Roman"/>
          <w:color w:val="222222"/>
          <w:sz w:val="24"/>
          <w:szCs w:val="24"/>
          <w:shd w:val="clear" w:color="auto" w:fill="FFFFFF"/>
        </w:rPr>
        <w:t xml:space="preserve"> (UCLA)</w:t>
      </w:r>
      <w:r w:rsidR="00E44D1B" w:rsidRPr="001423EF">
        <w:rPr>
          <w:rFonts w:ascii="Times New Roman" w:hAnsi="Times New Roman" w:cs="Times New Roman"/>
          <w:color w:val="222222"/>
          <w:sz w:val="24"/>
          <w:szCs w:val="24"/>
          <w:shd w:val="clear" w:color="auto" w:fill="FFFFFF"/>
        </w:rPr>
        <w:t>,</w:t>
      </w:r>
      <w:r w:rsidRPr="001423EF">
        <w:rPr>
          <w:rFonts w:ascii="Times New Roman" w:hAnsi="Times New Roman" w:cs="Times New Roman"/>
          <w:color w:val="222222"/>
          <w:sz w:val="24"/>
          <w:szCs w:val="24"/>
          <w:shd w:val="clear" w:color="auto" w:fill="FFFFFF"/>
        </w:rPr>
        <w:t xml:space="preserve"> </w:t>
      </w:r>
      <w:r w:rsidR="00270176" w:rsidRPr="001423EF">
        <w:rPr>
          <w:rFonts w:ascii="Times New Roman" w:hAnsi="Times New Roman" w:cs="Times New Roman"/>
          <w:color w:val="222222"/>
          <w:sz w:val="24"/>
          <w:szCs w:val="24"/>
          <w:shd w:val="clear" w:color="auto" w:fill="FFFFFF"/>
        </w:rPr>
        <w:t xml:space="preserve">el </w:t>
      </w:r>
      <w:r w:rsidR="00270176" w:rsidRPr="00F21739">
        <w:rPr>
          <w:rFonts w:ascii="Times New Roman" w:hAnsi="Times New Roman" w:cs="Times New Roman"/>
          <w:color w:val="222222"/>
          <w:sz w:val="24"/>
          <w:szCs w:val="24"/>
          <w:shd w:val="clear" w:color="auto" w:fill="FFFFFF"/>
        </w:rPr>
        <w:t>historiador, médico y laureado poeta</w:t>
      </w:r>
      <w:r w:rsidR="00270176" w:rsidRPr="001423EF">
        <w:rPr>
          <w:rFonts w:ascii="Verdana" w:hAnsi="Verdana"/>
          <w:color w:val="222222"/>
          <w:sz w:val="24"/>
          <w:szCs w:val="24"/>
          <w:shd w:val="clear" w:color="auto" w:fill="FFFFFF"/>
        </w:rPr>
        <w:t xml:space="preserve"> </w:t>
      </w:r>
      <w:r w:rsidRPr="001423EF">
        <w:rPr>
          <w:rFonts w:ascii="Times New Roman" w:hAnsi="Times New Roman" w:cs="Times New Roman"/>
          <w:color w:val="222222"/>
          <w:sz w:val="24"/>
          <w:szCs w:val="24"/>
          <w:shd w:val="clear" w:color="auto" w:fill="FFFFFF"/>
        </w:rPr>
        <w:t xml:space="preserve">Ezequiel </w:t>
      </w:r>
      <w:proofErr w:type="spellStart"/>
      <w:r w:rsidRPr="001423EF">
        <w:rPr>
          <w:rFonts w:ascii="Times New Roman" w:hAnsi="Times New Roman" w:cs="Times New Roman"/>
          <w:color w:val="222222"/>
          <w:sz w:val="24"/>
          <w:szCs w:val="24"/>
          <w:shd w:val="clear" w:color="auto" w:fill="FFFFFF"/>
        </w:rPr>
        <w:t>Bujanda</w:t>
      </w:r>
      <w:proofErr w:type="spellEnd"/>
      <w:r w:rsidRPr="001423EF">
        <w:rPr>
          <w:rFonts w:ascii="Times New Roman" w:hAnsi="Times New Roman" w:cs="Times New Roman"/>
          <w:color w:val="222222"/>
          <w:sz w:val="24"/>
          <w:szCs w:val="24"/>
          <w:shd w:val="clear" w:color="auto" w:fill="FFFFFF"/>
        </w:rPr>
        <w:t xml:space="preserve">, </w:t>
      </w:r>
      <w:r w:rsidRPr="001423EF">
        <w:rPr>
          <w:rFonts w:ascii="Times New Roman" w:hAnsi="Times New Roman" w:cs="Times New Roman"/>
          <w:color w:val="222222"/>
          <w:sz w:val="24"/>
          <w:szCs w:val="24"/>
          <w:shd w:val="clear" w:color="auto" w:fill="FFFFFF"/>
        </w:rPr>
        <w:t xml:space="preserve">Dr. </w:t>
      </w:r>
      <w:r w:rsidRPr="001423EF">
        <w:rPr>
          <w:rFonts w:ascii="Times New Roman" w:hAnsi="Times New Roman" w:cs="Times New Roman"/>
          <w:color w:val="222222"/>
          <w:sz w:val="24"/>
          <w:szCs w:val="24"/>
          <w:shd w:val="clear" w:color="auto" w:fill="FFFFFF"/>
        </w:rPr>
        <w:t>José Gil Fortoul,</w:t>
      </w:r>
      <w:r w:rsidR="00E44D1B" w:rsidRPr="001423EF">
        <w:rPr>
          <w:rFonts w:ascii="Times New Roman" w:hAnsi="Times New Roman" w:cs="Times New Roman"/>
          <w:color w:val="222222"/>
          <w:sz w:val="24"/>
          <w:szCs w:val="24"/>
          <w:shd w:val="clear" w:color="auto" w:fill="FFFFFF"/>
        </w:rPr>
        <w:t xml:space="preserve"> </w:t>
      </w:r>
      <w:r w:rsidR="0063235C" w:rsidRPr="001423EF">
        <w:rPr>
          <w:rFonts w:ascii="Times New Roman" w:hAnsi="Times New Roman" w:cs="Times New Roman"/>
          <w:color w:val="222222"/>
          <w:sz w:val="24"/>
          <w:szCs w:val="24"/>
          <w:shd w:val="clear" w:color="auto" w:fill="FFFFFF"/>
        </w:rPr>
        <w:t>autor</w:t>
      </w:r>
      <w:r w:rsidR="00452DCB" w:rsidRPr="001423EF">
        <w:rPr>
          <w:rFonts w:ascii="Times New Roman" w:hAnsi="Times New Roman" w:cs="Times New Roman"/>
          <w:color w:val="222222"/>
          <w:sz w:val="24"/>
          <w:szCs w:val="24"/>
          <w:shd w:val="clear" w:color="auto" w:fill="FFFFFF"/>
        </w:rPr>
        <w:t xml:space="preserve"> de ese portento escritural que es </w:t>
      </w:r>
      <w:r w:rsidR="00452DCB" w:rsidRPr="001423EF">
        <w:rPr>
          <w:rFonts w:ascii="Times New Roman" w:hAnsi="Times New Roman" w:cs="Times New Roman"/>
          <w:i/>
          <w:color w:val="222222"/>
          <w:sz w:val="24"/>
          <w:szCs w:val="24"/>
          <w:shd w:val="clear" w:color="auto" w:fill="FFFFFF"/>
        </w:rPr>
        <w:t>H</w:t>
      </w:r>
      <w:r w:rsidR="00E44D1B" w:rsidRPr="001423EF">
        <w:rPr>
          <w:rFonts w:ascii="Times New Roman" w:hAnsi="Times New Roman" w:cs="Times New Roman"/>
          <w:i/>
          <w:color w:val="222222"/>
          <w:sz w:val="24"/>
          <w:szCs w:val="24"/>
          <w:shd w:val="clear" w:color="auto" w:fill="FFFFFF"/>
        </w:rPr>
        <w:t xml:space="preserve">istoria constitucional de </w:t>
      </w:r>
      <w:r w:rsidR="0063235C" w:rsidRPr="001423EF">
        <w:rPr>
          <w:rFonts w:ascii="Times New Roman" w:hAnsi="Times New Roman" w:cs="Times New Roman"/>
          <w:i/>
          <w:color w:val="222222"/>
          <w:sz w:val="24"/>
          <w:szCs w:val="24"/>
          <w:shd w:val="clear" w:color="auto" w:fill="FFFFFF"/>
        </w:rPr>
        <w:t>Venezuela</w:t>
      </w:r>
      <w:r w:rsidR="0063235C" w:rsidRPr="001423EF">
        <w:rPr>
          <w:rFonts w:ascii="Times New Roman" w:hAnsi="Times New Roman" w:cs="Times New Roman"/>
          <w:color w:val="222222"/>
          <w:sz w:val="24"/>
          <w:szCs w:val="24"/>
          <w:shd w:val="clear" w:color="auto" w:fill="FFFFFF"/>
        </w:rPr>
        <w:t>,</w:t>
      </w:r>
      <w:r w:rsidRPr="001423EF">
        <w:rPr>
          <w:rFonts w:ascii="Times New Roman" w:hAnsi="Times New Roman" w:cs="Times New Roman"/>
          <w:color w:val="222222"/>
          <w:sz w:val="24"/>
          <w:szCs w:val="24"/>
          <w:shd w:val="clear" w:color="auto" w:fill="FFFFFF"/>
        </w:rPr>
        <w:t xml:space="preserve"> </w:t>
      </w:r>
      <w:r w:rsidR="00667289" w:rsidRPr="001423EF">
        <w:rPr>
          <w:rFonts w:ascii="Times New Roman" w:hAnsi="Times New Roman" w:cs="Times New Roman"/>
          <w:color w:val="222222"/>
          <w:sz w:val="24"/>
          <w:szCs w:val="24"/>
          <w:shd w:val="clear" w:color="auto" w:fill="FFFFFF"/>
        </w:rPr>
        <w:t xml:space="preserve">el abogado y literato </w:t>
      </w:r>
      <w:r w:rsidRPr="001423EF">
        <w:rPr>
          <w:rFonts w:ascii="Times New Roman" w:hAnsi="Times New Roman" w:cs="Times New Roman"/>
          <w:color w:val="222222"/>
          <w:sz w:val="24"/>
          <w:szCs w:val="24"/>
          <w:shd w:val="clear" w:color="auto" w:fill="FFFFFF"/>
        </w:rPr>
        <w:t xml:space="preserve">Hilario Luna y Luna, Hipólito Lucena </w:t>
      </w:r>
      <w:proofErr w:type="spellStart"/>
      <w:r w:rsidRPr="001423EF">
        <w:rPr>
          <w:rFonts w:ascii="Times New Roman" w:hAnsi="Times New Roman" w:cs="Times New Roman"/>
          <w:color w:val="222222"/>
          <w:sz w:val="24"/>
          <w:szCs w:val="24"/>
          <w:shd w:val="clear" w:color="auto" w:fill="FFFFFF"/>
        </w:rPr>
        <w:t>Morles</w:t>
      </w:r>
      <w:proofErr w:type="spellEnd"/>
      <w:r w:rsidRPr="001423EF">
        <w:rPr>
          <w:rFonts w:ascii="Times New Roman" w:hAnsi="Times New Roman" w:cs="Times New Roman"/>
          <w:color w:val="222222"/>
          <w:sz w:val="24"/>
          <w:szCs w:val="24"/>
          <w:shd w:val="clear" w:color="auto" w:fill="FFFFFF"/>
        </w:rPr>
        <w:t xml:space="preserve">, José María Lucena </w:t>
      </w:r>
      <w:proofErr w:type="spellStart"/>
      <w:r w:rsidRPr="001423EF">
        <w:rPr>
          <w:rFonts w:ascii="Times New Roman" w:hAnsi="Times New Roman" w:cs="Times New Roman"/>
          <w:color w:val="222222"/>
          <w:sz w:val="24"/>
          <w:szCs w:val="24"/>
          <w:shd w:val="clear" w:color="auto" w:fill="FFFFFF"/>
        </w:rPr>
        <w:t>Morles</w:t>
      </w:r>
      <w:proofErr w:type="spellEnd"/>
      <w:r w:rsidRPr="001423EF">
        <w:rPr>
          <w:rFonts w:ascii="Times New Roman" w:hAnsi="Times New Roman" w:cs="Times New Roman"/>
          <w:color w:val="222222"/>
          <w:sz w:val="24"/>
          <w:szCs w:val="24"/>
          <w:shd w:val="clear" w:color="auto" w:fill="FFFFFF"/>
        </w:rPr>
        <w:t xml:space="preserve">, José Gregorio </w:t>
      </w:r>
      <w:proofErr w:type="spellStart"/>
      <w:r w:rsidRPr="001423EF">
        <w:rPr>
          <w:rFonts w:ascii="Times New Roman" w:hAnsi="Times New Roman" w:cs="Times New Roman"/>
          <w:color w:val="222222"/>
          <w:sz w:val="24"/>
          <w:szCs w:val="24"/>
          <w:shd w:val="clear" w:color="auto" w:fill="FFFFFF"/>
        </w:rPr>
        <w:t>Limardo</w:t>
      </w:r>
      <w:proofErr w:type="spellEnd"/>
      <w:r w:rsidRPr="001423EF">
        <w:rPr>
          <w:rFonts w:ascii="Times New Roman" w:hAnsi="Times New Roman" w:cs="Times New Roman"/>
          <w:color w:val="222222"/>
          <w:sz w:val="24"/>
          <w:szCs w:val="24"/>
          <w:shd w:val="clear" w:color="auto" w:fill="FFFFFF"/>
        </w:rPr>
        <w:t>, Ramón Pompilio Oropeza,</w:t>
      </w:r>
      <w:r w:rsidR="006A16C8">
        <w:rPr>
          <w:rFonts w:ascii="Times New Roman" w:hAnsi="Times New Roman" w:cs="Times New Roman"/>
          <w:color w:val="222222"/>
          <w:sz w:val="24"/>
          <w:szCs w:val="24"/>
          <w:shd w:val="clear" w:color="auto" w:fill="FFFFFF"/>
        </w:rPr>
        <w:t xml:space="preserve"> quien funda</w:t>
      </w:r>
      <w:r w:rsidRPr="001423EF">
        <w:rPr>
          <w:rFonts w:ascii="Times New Roman" w:hAnsi="Times New Roman" w:cs="Times New Roman"/>
          <w:color w:val="222222"/>
          <w:sz w:val="24"/>
          <w:szCs w:val="24"/>
          <w:shd w:val="clear" w:color="auto" w:fill="FFFFFF"/>
        </w:rPr>
        <w:t xml:space="preserve"> en 1890 el Colegio de La </w:t>
      </w:r>
      <w:r w:rsidR="00E154D5" w:rsidRPr="001423EF">
        <w:rPr>
          <w:rFonts w:ascii="Times New Roman" w:hAnsi="Times New Roman" w:cs="Times New Roman"/>
          <w:color w:val="222222"/>
          <w:sz w:val="24"/>
          <w:szCs w:val="24"/>
          <w:shd w:val="clear" w:color="auto" w:fill="FFFFFF"/>
        </w:rPr>
        <w:t>Esperanza</w:t>
      </w:r>
      <w:r w:rsidR="006A16C8">
        <w:rPr>
          <w:rFonts w:ascii="Times New Roman" w:hAnsi="Times New Roman" w:cs="Times New Roman"/>
          <w:color w:val="222222"/>
          <w:sz w:val="24"/>
          <w:szCs w:val="24"/>
          <w:shd w:val="clear" w:color="auto" w:fill="FFFFFF"/>
        </w:rPr>
        <w:t xml:space="preserve"> o Federal Carora</w:t>
      </w:r>
      <w:r w:rsidR="00576FE9" w:rsidRPr="001423EF">
        <w:rPr>
          <w:rFonts w:ascii="Times New Roman" w:hAnsi="Times New Roman" w:cs="Times New Roman"/>
          <w:color w:val="222222"/>
          <w:sz w:val="24"/>
          <w:szCs w:val="24"/>
          <w:shd w:val="clear" w:color="auto" w:fill="FFFFFF"/>
        </w:rPr>
        <w:t>,</w:t>
      </w:r>
      <w:r w:rsidRPr="001423EF">
        <w:rPr>
          <w:rFonts w:ascii="Times New Roman" w:hAnsi="Times New Roman" w:cs="Times New Roman"/>
          <w:color w:val="222222"/>
          <w:sz w:val="24"/>
          <w:szCs w:val="24"/>
          <w:shd w:val="clear" w:color="auto" w:fill="FFFFFF"/>
        </w:rPr>
        <w:t xml:space="preserve"> Federico Carmona,</w:t>
      </w:r>
      <w:r w:rsidRPr="001423EF">
        <w:rPr>
          <w:rFonts w:ascii="Times New Roman" w:hAnsi="Times New Roman" w:cs="Times New Roman"/>
          <w:color w:val="222222"/>
          <w:sz w:val="24"/>
          <w:szCs w:val="24"/>
          <w:shd w:val="clear" w:color="auto" w:fill="FFFFFF"/>
        </w:rPr>
        <w:t xml:space="preserve"> fundador en </w:t>
      </w:r>
      <w:r w:rsidR="006A16C8">
        <w:rPr>
          <w:rFonts w:ascii="Times New Roman" w:hAnsi="Times New Roman" w:cs="Times New Roman"/>
          <w:color w:val="222222"/>
          <w:sz w:val="24"/>
          <w:szCs w:val="24"/>
          <w:shd w:val="clear" w:color="auto" w:fill="FFFFFF"/>
        </w:rPr>
        <w:t xml:space="preserve">Carora, </w:t>
      </w:r>
      <w:r w:rsidRPr="001423EF">
        <w:rPr>
          <w:rFonts w:ascii="Times New Roman" w:hAnsi="Times New Roman" w:cs="Times New Roman"/>
          <w:color w:val="222222"/>
          <w:sz w:val="24"/>
          <w:szCs w:val="24"/>
          <w:shd w:val="clear" w:color="auto" w:fill="FFFFFF"/>
        </w:rPr>
        <w:t>1904</w:t>
      </w:r>
      <w:r w:rsidR="006A16C8">
        <w:rPr>
          <w:rFonts w:ascii="Times New Roman" w:hAnsi="Times New Roman" w:cs="Times New Roman"/>
          <w:color w:val="222222"/>
          <w:sz w:val="24"/>
          <w:szCs w:val="24"/>
          <w:shd w:val="clear" w:color="auto" w:fill="FFFFFF"/>
        </w:rPr>
        <w:t>,</w:t>
      </w:r>
      <w:r w:rsidRPr="001423EF">
        <w:rPr>
          <w:rFonts w:ascii="Times New Roman" w:hAnsi="Times New Roman" w:cs="Times New Roman"/>
          <w:color w:val="222222"/>
          <w:sz w:val="24"/>
          <w:szCs w:val="24"/>
          <w:shd w:val="clear" w:color="auto" w:fill="FFFFFF"/>
        </w:rPr>
        <w:t xml:space="preserve"> del diario </w:t>
      </w:r>
      <w:r w:rsidRPr="001423EF">
        <w:rPr>
          <w:rFonts w:ascii="Times New Roman" w:hAnsi="Times New Roman" w:cs="Times New Roman"/>
          <w:i/>
          <w:color w:val="222222"/>
          <w:sz w:val="24"/>
          <w:szCs w:val="24"/>
          <w:shd w:val="clear" w:color="auto" w:fill="FFFFFF"/>
        </w:rPr>
        <w:t>El Impulso</w:t>
      </w:r>
      <w:r w:rsidRPr="001423EF">
        <w:rPr>
          <w:rFonts w:ascii="Times New Roman" w:hAnsi="Times New Roman" w:cs="Times New Roman"/>
          <w:color w:val="222222"/>
          <w:sz w:val="24"/>
          <w:szCs w:val="24"/>
          <w:shd w:val="clear" w:color="auto" w:fill="FFFFFF"/>
        </w:rPr>
        <w:t>,</w:t>
      </w:r>
      <w:r w:rsidRPr="001423EF">
        <w:rPr>
          <w:rFonts w:ascii="Times New Roman" w:hAnsi="Times New Roman" w:cs="Times New Roman"/>
          <w:color w:val="222222"/>
          <w:sz w:val="24"/>
          <w:szCs w:val="24"/>
          <w:shd w:val="clear" w:color="auto" w:fill="FFFFFF"/>
        </w:rPr>
        <w:t xml:space="preserve"> Carlo</w:t>
      </w:r>
      <w:r w:rsidR="00576FE9" w:rsidRPr="001423EF">
        <w:rPr>
          <w:rFonts w:ascii="Times New Roman" w:hAnsi="Times New Roman" w:cs="Times New Roman"/>
          <w:color w:val="222222"/>
          <w:sz w:val="24"/>
          <w:szCs w:val="24"/>
          <w:shd w:val="clear" w:color="auto" w:fill="FFFFFF"/>
        </w:rPr>
        <w:t xml:space="preserve">s Yépez Borges, Agustín Gil </w:t>
      </w:r>
      <w:proofErr w:type="spellStart"/>
      <w:r w:rsidR="00576FE9" w:rsidRPr="001423EF">
        <w:rPr>
          <w:rFonts w:ascii="Times New Roman" w:hAnsi="Times New Roman" w:cs="Times New Roman"/>
          <w:color w:val="222222"/>
          <w:sz w:val="24"/>
          <w:szCs w:val="24"/>
          <w:shd w:val="clear" w:color="auto" w:fill="FFFFFF"/>
        </w:rPr>
        <w:t>Gil</w:t>
      </w:r>
      <w:proofErr w:type="spellEnd"/>
      <w:r w:rsidR="00576FE9" w:rsidRPr="001423EF">
        <w:rPr>
          <w:rFonts w:ascii="Times New Roman" w:hAnsi="Times New Roman" w:cs="Times New Roman"/>
          <w:color w:val="222222"/>
          <w:sz w:val="24"/>
          <w:szCs w:val="24"/>
          <w:shd w:val="clear" w:color="auto" w:fill="FFFFFF"/>
        </w:rPr>
        <w:t xml:space="preserve">, y, </w:t>
      </w:r>
      <w:r w:rsidRPr="001423EF">
        <w:rPr>
          <w:rFonts w:ascii="Times New Roman" w:hAnsi="Times New Roman" w:cs="Times New Roman"/>
          <w:color w:val="222222"/>
          <w:sz w:val="24"/>
          <w:szCs w:val="24"/>
          <w:shd w:val="clear" w:color="auto" w:fill="FFFFFF"/>
        </w:rPr>
        <w:t xml:space="preserve">ya en el siglo XX, en sus últimas graduaciones, estudiarían su nieto </w:t>
      </w:r>
      <w:r w:rsidR="00E154D5" w:rsidRPr="001423EF">
        <w:rPr>
          <w:rFonts w:ascii="Times New Roman" w:hAnsi="Times New Roman" w:cs="Times New Roman"/>
          <w:color w:val="222222"/>
          <w:sz w:val="24"/>
          <w:szCs w:val="24"/>
          <w:shd w:val="clear" w:color="auto" w:fill="FFFFFF"/>
        </w:rPr>
        <w:t xml:space="preserve">el poeta </w:t>
      </w:r>
      <w:proofErr w:type="spellStart"/>
      <w:r w:rsidR="00E154D5" w:rsidRPr="001423EF">
        <w:rPr>
          <w:rFonts w:ascii="Times New Roman" w:hAnsi="Times New Roman" w:cs="Times New Roman"/>
          <w:color w:val="222222"/>
          <w:sz w:val="24"/>
          <w:szCs w:val="24"/>
          <w:shd w:val="clear" w:color="auto" w:fill="FFFFFF"/>
        </w:rPr>
        <w:t>baudeleriano</w:t>
      </w:r>
      <w:proofErr w:type="spellEnd"/>
      <w:r w:rsidR="00E154D5" w:rsidRPr="001423EF">
        <w:rPr>
          <w:rFonts w:ascii="Times New Roman" w:hAnsi="Times New Roman" w:cs="Times New Roman"/>
          <w:color w:val="222222"/>
          <w:sz w:val="24"/>
          <w:szCs w:val="24"/>
          <w:shd w:val="clear" w:color="auto" w:fill="FFFFFF"/>
        </w:rPr>
        <w:t xml:space="preserve"> </w:t>
      </w:r>
      <w:r w:rsidRPr="001423EF">
        <w:rPr>
          <w:rFonts w:ascii="Times New Roman" w:hAnsi="Times New Roman" w:cs="Times New Roman"/>
          <w:color w:val="222222"/>
          <w:sz w:val="24"/>
          <w:szCs w:val="24"/>
          <w:shd w:val="clear" w:color="auto" w:fill="FFFFFF"/>
        </w:rPr>
        <w:t>Roberto Montesinos</w:t>
      </w:r>
      <w:r w:rsidR="005D5F7C" w:rsidRPr="001423EF">
        <w:rPr>
          <w:rFonts w:ascii="Times New Roman" w:hAnsi="Times New Roman" w:cs="Times New Roman"/>
          <w:color w:val="222222"/>
          <w:sz w:val="24"/>
          <w:szCs w:val="24"/>
          <w:shd w:val="clear" w:color="auto" w:fill="FFFFFF"/>
        </w:rPr>
        <w:t xml:space="preserve">, autor de </w:t>
      </w:r>
      <w:r w:rsidR="005D5F7C" w:rsidRPr="001423EF">
        <w:rPr>
          <w:rFonts w:ascii="Times New Roman" w:hAnsi="Times New Roman" w:cs="Times New Roman"/>
          <w:i/>
          <w:color w:val="222222"/>
          <w:sz w:val="24"/>
          <w:szCs w:val="24"/>
          <w:shd w:val="clear" w:color="auto" w:fill="FFFFFF"/>
        </w:rPr>
        <w:t>L</w:t>
      </w:r>
      <w:r w:rsidR="0063235C" w:rsidRPr="001423EF">
        <w:rPr>
          <w:rFonts w:ascii="Times New Roman" w:hAnsi="Times New Roman" w:cs="Times New Roman"/>
          <w:i/>
          <w:color w:val="222222"/>
          <w:sz w:val="24"/>
          <w:szCs w:val="24"/>
          <w:shd w:val="clear" w:color="auto" w:fill="FFFFFF"/>
        </w:rPr>
        <w:t>a lámpara enigmática</w:t>
      </w:r>
      <w:r w:rsidR="0063235C" w:rsidRPr="001423EF">
        <w:rPr>
          <w:rFonts w:ascii="Times New Roman" w:hAnsi="Times New Roman" w:cs="Times New Roman"/>
          <w:color w:val="222222"/>
          <w:sz w:val="24"/>
          <w:szCs w:val="24"/>
          <w:shd w:val="clear" w:color="auto" w:fill="FFFFFF"/>
        </w:rPr>
        <w:t xml:space="preserve"> </w:t>
      </w:r>
      <w:r w:rsidR="005D5F7C" w:rsidRPr="001423EF">
        <w:rPr>
          <w:rFonts w:ascii="Times New Roman" w:hAnsi="Times New Roman" w:cs="Times New Roman"/>
          <w:color w:val="222222"/>
          <w:sz w:val="24"/>
          <w:szCs w:val="24"/>
          <w:shd w:val="clear" w:color="auto" w:fill="FFFFFF"/>
        </w:rPr>
        <w:t>(</w:t>
      </w:r>
      <w:r w:rsidR="0063235C" w:rsidRPr="001423EF">
        <w:rPr>
          <w:rFonts w:ascii="Times New Roman" w:hAnsi="Times New Roman" w:cs="Times New Roman"/>
          <w:color w:val="222222"/>
          <w:sz w:val="24"/>
          <w:szCs w:val="24"/>
          <w:shd w:val="clear" w:color="auto" w:fill="FFFFFF"/>
        </w:rPr>
        <w:t>1925</w:t>
      </w:r>
      <w:r w:rsidR="005D5F7C" w:rsidRPr="001423EF">
        <w:rPr>
          <w:rFonts w:ascii="Times New Roman" w:hAnsi="Times New Roman" w:cs="Times New Roman"/>
          <w:color w:val="222222"/>
          <w:sz w:val="24"/>
          <w:szCs w:val="24"/>
          <w:shd w:val="clear" w:color="auto" w:fill="FFFFFF"/>
        </w:rPr>
        <w:t>)</w:t>
      </w:r>
      <w:r w:rsidRPr="001423EF">
        <w:rPr>
          <w:rFonts w:ascii="Times New Roman" w:hAnsi="Times New Roman" w:cs="Times New Roman"/>
          <w:color w:val="222222"/>
          <w:sz w:val="24"/>
          <w:szCs w:val="24"/>
          <w:shd w:val="clear" w:color="auto" w:fill="FFFFFF"/>
        </w:rPr>
        <w:t>,</w:t>
      </w:r>
      <w:r w:rsidRPr="001423EF">
        <w:rPr>
          <w:rFonts w:ascii="Times New Roman" w:hAnsi="Times New Roman" w:cs="Times New Roman"/>
          <w:color w:val="222222"/>
          <w:sz w:val="24"/>
          <w:szCs w:val="24"/>
          <w:shd w:val="clear" w:color="auto" w:fill="FFFFFF"/>
        </w:rPr>
        <w:t xml:space="preserve"> general </w:t>
      </w:r>
      <w:r w:rsidRPr="001423EF">
        <w:rPr>
          <w:rFonts w:ascii="Times New Roman" w:hAnsi="Times New Roman" w:cs="Times New Roman"/>
          <w:color w:val="222222"/>
          <w:sz w:val="24"/>
          <w:szCs w:val="24"/>
          <w:shd w:val="clear" w:color="auto" w:fill="FFFFFF"/>
        </w:rPr>
        <w:t xml:space="preserve"> Vicencio Pérez Soto,</w:t>
      </w:r>
      <w:r w:rsidRPr="001423EF">
        <w:rPr>
          <w:rFonts w:ascii="Times New Roman" w:hAnsi="Times New Roman" w:cs="Times New Roman"/>
          <w:color w:val="222222"/>
          <w:sz w:val="24"/>
          <w:szCs w:val="24"/>
          <w:shd w:val="clear" w:color="auto" w:fill="FFFFFF"/>
        </w:rPr>
        <w:t xml:space="preserve"> el fundador de los estudios marxistas en Venezuela </w:t>
      </w:r>
      <w:r w:rsidRPr="001423EF">
        <w:rPr>
          <w:rFonts w:ascii="Times New Roman" w:hAnsi="Times New Roman" w:cs="Times New Roman"/>
          <w:color w:val="222222"/>
          <w:sz w:val="24"/>
          <w:szCs w:val="24"/>
          <w:shd w:val="clear" w:color="auto" w:fill="FFFFFF"/>
        </w:rPr>
        <w:t xml:space="preserve"> José Pío Tamayo, entre otros tantos</w:t>
      </w:r>
      <w:r w:rsidR="003C7748" w:rsidRPr="001423EF">
        <w:rPr>
          <w:rFonts w:ascii="Times New Roman" w:hAnsi="Times New Roman" w:cs="Times New Roman"/>
          <w:color w:val="222222"/>
          <w:sz w:val="24"/>
          <w:szCs w:val="24"/>
          <w:shd w:val="clear" w:color="auto" w:fill="FFFFFF"/>
        </w:rPr>
        <w:t xml:space="preserve">, según nos informa Carlos </w:t>
      </w:r>
      <w:proofErr w:type="spellStart"/>
      <w:r w:rsidR="003C7748" w:rsidRPr="001423EF">
        <w:rPr>
          <w:rFonts w:ascii="Times New Roman" w:hAnsi="Times New Roman" w:cs="Times New Roman"/>
          <w:color w:val="222222"/>
          <w:sz w:val="24"/>
          <w:szCs w:val="24"/>
          <w:shd w:val="clear" w:color="auto" w:fill="FFFFFF"/>
        </w:rPr>
        <w:t>Felice</w:t>
      </w:r>
      <w:proofErr w:type="spellEnd"/>
      <w:r w:rsidR="003C7748" w:rsidRPr="001423EF">
        <w:rPr>
          <w:rFonts w:ascii="Times New Roman" w:hAnsi="Times New Roman" w:cs="Times New Roman"/>
          <w:color w:val="222222"/>
          <w:sz w:val="24"/>
          <w:szCs w:val="24"/>
          <w:shd w:val="clear" w:color="auto" w:fill="FFFFFF"/>
        </w:rPr>
        <w:t xml:space="preserve"> </w:t>
      </w:r>
      <w:proofErr w:type="spellStart"/>
      <w:r w:rsidR="003C7748" w:rsidRPr="001423EF">
        <w:rPr>
          <w:rFonts w:ascii="Times New Roman" w:hAnsi="Times New Roman" w:cs="Times New Roman"/>
          <w:color w:val="222222"/>
          <w:sz w:val="24"/>
          <w:szCs w:val="24"/>
          <w:shd w:val="clear" w:color="auto" w:fill="FFFFFF"/>
        </w:rPr>
        <w:t>Cardot</w:t>
      </w:r>
      <w:proofErr w:type="spellEnd"/>
      <w:r w:rsidR="003C7748" w:rsidRPr="001423EF">
        <w:rPr>
          <w:rFonts w:ascii="Times New Roman" w:hAnsi="Times New Roman" w:cs="Times New Roman"/>
          <w:color w:val="222222"/>
          <w:sz w:val="24"/>
          <w:szCs w:val="24"/>
          <w:shd w:val="clear" w:color="auto" w:fill="FFFFFF"/>
        </w:rPr>
        <w:t xml:space="preserve"> en su</w:t>
      </w:r>
      <w:r w:rsidR="00F21739">
        <w:rPr>
          <w:rFonts w:ascii="Times New Roman" w:hAnsi="Times New Roman" w:cs="Times New Roman"/>
          <w:color w:val="222222"/>
          <w:sz w:val="24"/>
          <w:szCs w:val="24"/>
          <w:shd w:val="clear" w:color="auto" w:fill="FFFFFF"/>
        </w:rPr>
        <w:t xml:space="preserve"> magistral</w:t>
      </w:r>
      <w:r w:rsidR="003C7748" w:rsidRPr="001423EF">
        <w:rPr>
          <w:rFonts w:ascii="Times New Roman" w:hAnsi="Times New Roman" w:cs="Times New Roman"/>
          <w:color w:val="222222"/>
          <w:sz w:val="24"/>
          <w:szCs w:val="24"/>
          <w:shd w:val="clear" w:color="auto" w:fill="FFFFFF"/>
        </w:rPr>
        <w:t xml:space="preserve"> </w:t>
      </w:r>
      <w:r w:rsidR="00576FE9" w:rsidRPr="001423EF">
        <w:rPr>
          <w:rFonts w:ascii="Times New Roman" w:hAnsi="Times New Roman" w:cs="Times New Roman"/>
          <w:i/>
          <w:color w:val="222222"/>
          <w:sz w:val="24"/>
          <w:szCs w:val="24"/>
          <w:shd w:val="clear" w:color="auto" w:fill="FFFFFF"/>
        </w:rPr>
        <w:t>Décadas</w:t>
      </w:r>
      <w:r w:rsidR="003C7748" w:rsidRPr="001423EF">
        <w:rPr>
          <w:rFonts w:ascii="Times New Roman" w:hAnsi="Times New Roman" w:cs="Times New Roman"/>
          <w:i/>
          <w:color w:val="222222"/>
          <w:sz w:val="24"/>
          <w:szCs w:val="24"/>
          <w:shd w:val="clear" w:color="auto" w:fill="FFFFFF"/>
        </w:rPr>
        <w:t xml:space="preserve"> de una cultura,</w:t>
      </w:r>
      <w:r w:rsidR="003C7748" w:rsidRPr="001423EF">
        <w:rPr>
          <w:rFonts w:ascii="Times New Roman" w:hAnsi="Times New Roman" w:cs="Times New Roman"/>
          <w:color w:val="222222"/>
          <w:sz w:val="24"/>
          <w:szCs w:val="24"/>
          <w:shd w:val="clear" w:color="auto" w:fill="FFFFFF"/>
        </w:rPr>
        <w:t>1974.</w:t>
      </w:r>
    </w:p>
    <w:p w:rsidR="006A16C8" w:rsidRDefault="00576FE9" w:rsidP="00357809">
      <w:pPr>
        <w:ind w:firstLine="708"/>
        <w:jc w:val="both"/>
        <w:rPr>
          <w:rFonts w:ascii="Times New Roman" w:hAnsi="Times New Roman" w:cs="Times New Roman"/>
          <w:color w:val="222222"/>
          <w:sz w:val="24"/>
          <w:szCs w:val="24"/>
          <w:shd w:val="clear" w:color="auto" w:fill="FFFFFF"/>
        </w:rPr>
      </w:pPr>
      <w:r w:rsidRPr="001423EF">
        <w:rPr>
          <w:rFonts w:ascii="Times New Roman" w:hAnsi="Times New Roman" w:cs="Times New Roman"/>
          <w:color w:val="222222"/>
          <w:sz w:val="24"/>
          <w:szCs w:val="24"/>
          <w:shd w:val="clear" w:color="auto" w:fill="FFFFFF"/>
        </w:rPr>
        <w:t>Pero la vejez</w:t>
      </w:r>
      <w:r w:rsidR="001423EF">
        <w:rPr>
          <w:rFonts w:ascii="Times New Roman" w:hAnsi="Times New Roman" w:cs="Times New Roman"/>
          <w:color w:val="222222"/>
          <w:sz w:val="24"/>
          <w:szCs w:val="24"/>
          <w:shd w:val="clear" w:color="auto" w:fill="FFFFFF"/>
        </w:rPr>
        <w:t>, nuestra inevitable compañera de otoño,</w:t>
      </w:r>
      <w:r w:rsidRPr="001423EF">
        <w:rPr>
          <w:rFonts w:ascii="Times New Roman" w:hAnsi="Times New Roman" w:cs="Times New Roman"/>
          <w:color w:val="222222"/>
          <w:sz w:val="24"/>
          <w:szCs w:val="24"/>
          <w:shd w:val="clear" w:color="auto" w:fill="FFFFFF"/>
        </w:rPr>
        <w:t xml:space="preserve"> hizo mella en la firme voluntad del bachiller Egidio Montesinos,</w:t>
      </w:r>
      <w:r w:rsidR="00845D3B" w:rsidRPr="001423EF">
        <w:rPr>
          <w:rFonts w:ascii="Times New Roman" w:hAnsi="Times New Roman" w:cs="Times New Roman"/>
          <w:color w:val="222222"/>
          <w:sz w:val="24"/>
          <w:szCs w:val="24"/>
          <w:shd w:val="clear" w:color="auto" w:fill="FFFFFF"/>
        </w:rPr>
        <w:t xml:space="preserve"> un </w:t>
      </w:r>
      <w:r w:rsidR="006A16C8">
        <w:rPr>
          <w:rFonts w:ascii="Times New Roman" w:hAnsi="Times New Roman" w:cs="Times New Roman"/>
          <w:color w:val="222222"/>
          <w:sz w:val="24"/>
          <w:szCs w:val="24"/>
          <w:shd w:val="clear" w:color="auto" w:fill="FFFFFF"/>
        </w:rPr>
        <w:t xml:space="preserve">auténtico </w:t>
      </w:r>
      <w:r w:rsidR="00845D3B" w:rsidRPr="001423EF">
        <w:rPr>
          <w:rFonts w:ascii="Times New Roman" w:hAnsi="Times New Roman" w:cs="Times New Roman"/>
          <w:color w:val="222222"/>
          <w:sz w:val="24"/>
          <w:szCs w:val="24"/>
          <w:shd w:val="clear" w:color="auto" w:fill="FFFFFF"/>
        </w:rPr>
        <w:t>santo laico,</w:t>
      </w:r>
      <w:r w:rsidR="00C0590E" w:rsidRPr="001423EF">
        <w:rPr>
          <w:rFonts w:ascii="Times New Roman" w:hAnsi="Times New Roman" w:cs="Times New Roman"/>
          <w:color w:val="222222"/>
          <w:sz w:val="24"/>
          <w:szCs w:val="24"/>
          <w:shd w:val="clear" w:color="auto" w:fill="FFFFFF"/>
        </w:rPr>
        <w:t xml:space="preserve"> </w:t>
      </w:r>
      <w:r w:rsidR="00845D3B" w:rsidRPr="001423EF">
        <w:rPr>
          <w:rFonts w:ascii="Times New Roman" w:hAnsi="Times New Roman" w:cs="Times New Roman"/>
          <w:color w:val="222222"/>
          <w:sz w:val="24"/>
          <w:szCs w:val="24"/>
          <w:shd w:val="clear" w:color="auto" w:fill="FFFFFF"/>
        </w:rPr>
        <w:t>pues</w:t>
      </w:r>
      <w:r w:rsidRPr="001423EF">
        <w:rPr>
          <w:rFonts w:ascii="Times New Roman" w:hAnsi="Times New Roman" w:cs="Times New Roman"/>
          <w:color w:val="222222"/>
          <w:sz w:val="24"/>
          <w:szCs w:val="24"/>
          <w:shd w:val="clear" w:color="auto" w:fill="FFFFFF"/>
        </w:rPr>
        <w:t xml:space="preserve"> la enfermedad </w:t>
      </w:r>
      <w:r w:rsidR="006A16C8">
        <w:rPr>
          <w:rFonts w:ascii="Times New Roman" w:hAnsi="Times New Roman" w:cs="Times New Roman"/>
          <w:color w:val="222222"/>
          <w:sz w:val="24"/>
          <w:szCs w:val="24"/>
          <w:shd w:val="clear" w:color="auto" w:fill="FFFFFF"/>
        </w:rPr>
        <w:t xml:space="preserve">y los achaques </w:t>
      </w:r>
      <w:r w:rsidRPr="001423EF">
        <w:rPr>
          <w:rFonts w:ascii="Times New Roman" w:hAnsi="Times New Roman" w:cs="Times New Roman"/>
          <w:color w:val="222222"/>
          <w:sz w:val="24"/>
          <w:szCs w:val="24"/>
          <w:shd w:val="clear" w:color="auto" w:fill="FFFFFF"/>
        </w:rPr>
        <w:t>lo vence</w:t>
      </w:r>
      <w:r w:rsidR="006A16C8">
        <w:rPr>
          <w:rFonts w:ascii="Times New Roman" w:hAnsi="Times New Roman" w:cs="Times New Roman"/>
          <w:color w:val="222222"/>
          <w:sz w:val="24"/>
          <w:szCs w:val="24"/>
          <w:shd w:val="clear" w:color="auto" w:fill="FFFFFF"/>
        </w:rPr>
        <w:t>n</w:t>
      </w:r>
      <w:r w:rsidRPr="001423EF">
        <w:rPr>
          <w:rFonts w:ascii="Times New Roman" w:hAnsi="Times New Roman" w:cs="Times New Roman"/>
          <w:color w:val="222222"/>
          <w:sz w:val="24"/>
          <w:szCs w:val="24"/>
          <w:shd w:val="clear" w:color="auto" w:fill="FFFFFF"/>
        </w:rPr>
        <w:t xml:space="preserve"> en 1913, y tras su deceso el plantel educacionista que regenta sabiamente</w:t>
      </w:r>
      <w:r w:rsidR="00845D3B" w:rsidRPr="001423EF">
        <w:rPr>
          <w:rFonts w:ascii="Times New Roman" w:hAnsi="Times New Roman" w:cs="Times New Roman"/>
          <w:color w:val="222222"/>
          <w:sz w:val="24"/>
          <w:szCs w:val="24"/>
          <w:shd w:val="clear" w:color="auto" w:fill="FFFFFF"/>
        </w:rPr>
        <w:t xml:space="preserve"> cierra sus puertas </w:t>
      </w:r>
      <w:r w:rsidR="00C0590E" w:rsidRPr="001423EF">
        <w:rPr>
          <w:rFonts w:ascii="Times New Roman" w:hAnsi="Times New Roman" w:cs="Times New Roman"/>
          <w:color w:val="222222"/>
          <w:sz w:val="24"/>
          <w:szCs w:val="24"/>
          <w:shd w:val="clear" w:color="auto" w:fill="FFFFFF"/>
        </w:rPr>
        <w:t xml:space="preserve">para siempre </w:t>
      </w:r>
      <w:r w:rsidR="00845D3B" w:rsidRPr="001423EF">
        <w:rPr>
          <w:rFonts w:ascii="Times New Roman" w:hAnsi="Times New Roman" w:cs="Times New Roman"/>
          <w:color w:val="222222"/>
          <w:sz w:val="24"/>
          <w:szCs w:val="24"/>
          <w:shd w:val="clear" w:color="auto" w:fill="FFFFFF"/>
        </w:rPr>
        <w:t xml:space="preserve">después de media </w:t>
      </w:r>
      <w:r w:rsidR="00C0590E" w:rsidRPr="001423EF">
        <w:rPr>
          <w:rFonts w:ascii="Times New Roman" w:hAnsi="Times New Roman" w:cs="Times New Roman"/>
          <w:color w:val="222222"/>
          <w:sz w:val="24"/>
          <w:szCs w:val="24"/>
          <w:shd w:val="clear" w:color="auto" w:fill="FFFFFF"/>
        </w:rPr>
        <w:t>centuria de</w:t>
      </w:r>
      <w:r w:rsidRPr="001423EF">
        <w:rPr>
          <w:rFonts w:ascii="Times New Roman" w:hAnsi="Times New Roman" w:cs="Times New Roman"/>
          <w:color w:val="222222"/>
          <w:sz w:val="24"/>
          <w:szCs w:val="24"/>
          <w:shd w:val="clear" w:color="auto" w:fill="FFFFFF"/>
        </w:rPr>
        <w:t xml:space="preserve"> excepcional y luminoso magisterio</w:t>
      </w:r>
      <w:r w:rsidR="005F2DB2">
        <w:rPr>
          <w:rFonts w:ascii="Times New Roman" w:hAnsi="Times New Roman" w:cs="Times New Roman"/>
          <w:color w:val="222222"/>
          <w:sz w:val="24"/>
          <w:szCs w:val="24"/>
          <w:shd w:val="clear" w:color="auto" w:fill="FFFFFF"/>
        </w:rPr>
        <w:t>.</w:t>
      </w:r>
      <w:r w:rsidR="0072701D">
        <w:rPr>
          <w:rFonts w:ascii="Times New Roman" w:hAnsi="Times New Roman" w:cs="Times New Roman"/>
          <w:color w:val="222222"/>
          <w:sz w:val="24"/>
          <w:szCs w:val="24"/>
          <w:shd w:val="clear" w:color="auto" w:fill="FFFFFF"/>
        </w:rPr>
        <w:t xml:space="preserve"> Debió esperar la </w:t>
      </w:r>
      <w:r w:rsidR="0072701D" w:rsidRPr="0072701D">
        <w:rPr>
          <w:rFonts w:ascii="Times New Roman" w:hAnsi="Times New Roman" w:cs="Times New Roman"/>
          <w:i/>
          <w:color w:val="222222"/>
          <w:sz w:val="24"/>
          <w:szCs w:val="24"/>
          <w:shd w:val="clear" w:color="auto" w:fill="FFFFFF"/>
        </w:rPr>
        <w:t>Ciudad de los lagos verdes</w:t>
      </w:r>
      <w:r w:rsidR="0072701D">
        <w:rPr>
          <w:rFonts w:ascii="Times New Roman" w:hAnsi="Times New Roman" w:cs="Times New Roman"/>
          <w:color w:val="222222"/>
          <w:sz w:val="24"/>
          <w:szCs w:val="24"/>
          <w:shd w:val="clear" w:color="auto" w:fill="FFFFFF"/>
        </w:rPr>
        <w:t xml:space="preserve"> hasta 1924 para que el general Juan Vicente Gómez ordenara la reapertura de la educación secundaria en esta ciudad antigua de Venezuela, lo cual desmiente la idea de que la dictadura del andino fue </w:t>
      </w:r>
      <w:r w:rsidR="00DD7FB4">
        <w:rPr>
          <w:rFonts w:ascii="Times New Roman" w:hAnsi="Times New Roman" w:cs="Times New Roman"/>
          <w:color w:val="222222"/>
          <w:sz w:val="24"/>
          <w:szCs w:val="24"/>
          <w:shd w:val="clear" w:color="auto" w:fill="FFFFFF"/>
        </w:rPr>
        <w:t xml:space="preserve">solo </w:t>
      </w:r>
      <w:r w:rsidR="0072701D">
        <w:rPr>
          <w:rFonts w:ascii="Times New Roman" w:hAnsi="Times New Roman" w:cs="Times New Roman"/>
          <w:color w:val="222222"/>
          <w:sz w:val="24"/>
          <w:szCs w:val="24"/>
          <w:shd w:val="clear" w:color="auto" w:fill="FFFFFF"/>
        </w:rPr>
        <w:t>oscuridad y atraso, como sostiene</w:t>
      </w:r>
      <w:r w:rsidR="00C92C45">
        <w:rPr>
          <w:rFonts w:ascii="Times New Roman" w:hAnsi="Times New Roman" w:cs="Times New Roman"/>
          <w:color w:val="222222"/>
          <w:sz w:val="24"/>
          <w:szCs w:val="24"/>
          <w:shd w:val="clear" w:color="auto" w:fill="FFFFFF"/>
        </w:rPr>
        <w:t xml:space="preserve"> Yolanda </w:t>
      </w:r>
      <w:proofErr w:type="spellStart"/>
      <w:r w:rsidR="00C92C45">
        <w:rPr>
          <w:rFonts w:ascii="Times New Roman" w:hAnsi="Times New Roman" w:cs="Times New Roman"/>
          <w:color w:val="222222"/>
          <w:sz w:val="24"/>
          <w:szCs w:val="24"/>
          <w:shd w:val="clear" w:color="auto" w:fill="FFFFFF"/>
        </w:rPr>
        <w:t>Segnini</w:t>
      </w:r>
      <w:proofErr w:type="spellEnd"/>
      <w:r w:rsidR="00C92C45">
        <w:rPr>
          <w:rFonts w:ascii="Times New Roman" w:hAnsi="Times New Roman" w:cs="Times New Roman"/>
          <w:color w:val="222222"/>
          <w:sz w:val="24"/>
          <w:szCs w:val="24"/>
          <w:shd w:val="clear" w:color="auto" w:fill="FFFFFF"/>
        </w:rPr>
        <w:t xml:space="preserve"> </w:t>
      </w:r>
      <w:bookmarkStart w:id="0" w:name="_GoBack"/>
      <w:bookmarkEnd w:id="0"/>
      <w:r w:rsidR="00EC2CF2">
        <w:rPr>
          <w:rFonts w:ascii="Times New Roman" w:hAnsi="Times New Roman" w:cs="Times New Roman"/>
          <w:color w:val="222222"/>
          <w:sz w:val="24"/>
          <w:szCs w:val="24"/>
          <w:shd w:val="clear" w:color="auto" w:fill="FFFFFF"/>
        </w:rPr>
        <w:t>en Las</w:t>
      </w:r>
      <w:r w:rsidR="0072701D" w:rsidRPr="0072701D">
        <w:rPr>
          <w:rFonts w:ascii="Times New Roman" w:hAnsi="Times New Roman" w:cs="Times New Roman"/>
          <w:i/>
          <w:color w:val="222222"/>
          <w:sz w:val="24"/>
          <w:szCs w:val="24"/>
          <w:shd w:val="clear" w:color="auto" w:fill="FFFFFF"/>
        </w:rPr>
        <w:t xml:space="preserve"> luces del </w:t>
      </w:r>
      <w:proofErr w:type="spellStart"/>
      <w:proofErr w:type="gramStart"/>
      <w:r w:rsidR="0072701D" w:rsidRPr="0072701D">
        <w:rPr>
          <w:rFonts w:ascii="Times New Roman" w:hAnsi="Times New Roman" w:cs="Times New Roman"/>
          <w:i/>
          <w:color w:val="222222"/>
          <w:sz w:val="24"/>
          <w:szCs w:val="24"/>
          <w:shd w:val="clear" w:color="auto" w:fill="FFFFFF"/>
        </w:rPr>
        <w:t>gomecismo</w:t>
      </w:r>
      <w:proofErr w:type="spellEnd"/>
      <w:r w:rsidR="00DD7FB4">
        <w:rPr>
          <w:rFonts w:ascii="Times New Roman" w:hAnsi="Times New Roman" w:cs="Times New Roman"/>
          <w:color w:val="222222"/>
          <w:sz w:val="24"/>
          <w:szCs w:val="24"/>
          <w:shd w:val="clear" w:color="auto" w:fill="FFFFFF"/>
        </w:rPr>
        <w:t>.</w:t>
      </w:r>
      <w:r w:rsidR="00EC2CF2">
        <w:rPr>
          <w:rFonts w:ascii="Times New Roman" w:hAnsi="Times New Roman" w:cs="Times New Roman"/>
          <w:color w:val="222222"/>
          <w:sz w:val="24"/>
          <w:szCs w:val="24"/>
          <w:shd w:val="clear" w:color="auto" w:fill="FFFFFF"/>
        </w:rPr>
        <w:t>(</w:t>
      </w:r>
      <w:proofErr w:type="gramEnd"/>
      <w:r w:rsidR="00EC2CF2">
        <w:rPr>
          <w:rFonts w:ascii="Times New Roman" w:hAnsi="Times New Roman" w:cs="Times New Roman"/>
          <w:color w:val="222222"/>
          <w:sz w:val="24"/>
          <w:szCs w:val="24"/>
          <w:shd w:val="clear" w:color="auto" w:fill="FFFFFF"/>
        </w:rPr>
        <w:t>1987).</w:t>
      </w:r>
      <w:r w:rsidR="0072701D">
        <w:rPr>
          <w:rFonts w:ascii="Times New Roman" w:hAnsi="Times New Roman" w:cs="Times New Roman"/>
          <w:color w:val="222222"/>
          <w:sz w:val="24"/>
          <w:szCs w:val="24"/>
          <w:shd w:val="clear" w:color="auto" w:fill="FFFFFF"/>
        </w:rPr>
        <w:t xml:space="preserve"> </w:t>
      </w:r>
    </w:p>
    <w:p w:rsidR="00576FE9" w:rsidRPr="001423EF" w:rsidRDefault="00576FE9" w:rsidP="0072701D">
      <w:pPr>
        <w:ind w:firstLine="708"/>
        <w:jc w:val="both"/>
        <w:rPr>
          <w:rFonts w:ascii="Times New Roman" w:hAnsi="Times New Roman" w:cs="Times New Roman"/>
          <w:color w:val="222222"/>
          <w:sz w:val="24"/>
          <w:szCs w:val="24"/>
          <w:shd w:val="clear" w:color="auto" w:fill="FFFFFF"/>
        </w:rPr>
      </w:pPr>
      <w:r w:rsidRPr="001423EF">
        <w:rPr>
          <w:rFonts w:ascii="Times New Roman" w:hAnsi="Times New Roman" w:cs="Times New Roman"/>
          <w:color w:val="222222"/>
          <w:sz w:val="24"/>
          <w:szCs w:val="24"/>
          <w:shd w:val="clear" w:color="auto" w:fill="FFFFFF"/>
        </w:rPr>
        <w:t xml:space="preserve"> </w:t>
      </w:r>
      <w:r w:rsidR="00845D3B" w:rsidRPr="001423EF">
        <w:rPr>
          <w:rFonts w:ascii="Times New Roman" w:hAnsi="Times New Roman" w:cs="Times New Roman"/>
          <w:color w:val="222222"/>
          <w:sz w:val="24"/>
          <w:szCs w:val="24"/>
          <w:shd w:val="clear" w:color="auto" w:fill="FFFFFF"/>
        </w:rPr>
        <w:t>La cultura del semiárido</w:t>
      </w:r>
      <w:r w:rsidR="001423EF">
        <w:rPr>
          <w:rFonts w:ascii="Times New Roman" w:hAnsi="Times New Roman" w:cs="Times New Roman"/>
          <w:color w:val="222222"/>
          <w:sz w:val="24"/>
          <w:szCs w:val="24"/>
          <w:shd w:val="clear" w:color="auto" w:fill="FFFFFF"/>
        </w:rPr>
        <w:t xml:space="preserve"> occidental venezolano,</w:t>
      </w:r>
      <w:r w:rsidR="00845D3B" w:rsidRPr="001423EF">
        <w:rPr>
          <w:rFonts w:ascii="Times New Roman" w:hAnsi="Times New Roman" w:cs="Times New Roman"/>
          <w:color w:val="222222"/>
          <w:sz w:val="24"/>
          <w:szCs w:val="24"/>
          <w:shd w:val="clear" w:color="auto" w:fill="FFFFFF"/>
        </w:rPr>
        <w:t xml:space="preserve"> el genio de los pueblos del semiárido larense venezolano,</w:t>
      </w:r>
      <w:r w:rsidR="001423EF">
        <w:rPr>
          <w:rFonts w:ascii="Times New Roman" w:hAnsi="Times New Roman" w:cs="Times New Roman"/>
          <w:color w:val="222222"/>
          <w:sz w:val="24"/>
          <w:szCs w:val="24"/>
          <w:shd w:val="clear" w:color="auto" w:fill="FFFFFF"/>
        </w:rPr>
        <w:t xml:space="preserve"> una verdadera </w:t>
      </w:r>
      <w:r w:rsidR="008A44DE">
        <w:rPr>
          <w:rFonts w:ascii="Times New Roman" w:hAnsi="Times New Roman" w:cs="Times New Roman"/>
          <w:color w:val="222222"/>
          <w:sz w:val="24"/>
          <w:szCs w:val="24"/>
          <w:shd w:val="clear" w:color="auto" w:fill="FFFFFF"/>
        </w:rPr>
        <w:t>cumbre, he</w:t>
      </w:r>
      <w:r w:rsidR="001423EF">
        <w:rPr>
          <w:rFonts w:ascii="Times New Roman" w:hAnsi="Times New Roman" w:cs="Times New Roman"/>
          <w:color w:val="222222"/>
          <w:sz w:val="24"/>
          <w:szCs w:val="24"/>
          <w:shd w:val="clear" w:color="auto" w:fill="FFFFFF"/>
        </w:rPr>
        <w:t xml:space="preserve"> sostenido</w:t>
      </w:r>
      <w:r w:rsidR="00845D3B" w:rsidRPr="001423EF">
        <w:rPr>
          <w:rFonts w:ascii="Times New Roman" w:hAnsi="Times New Roman" w:cs="Times New Roman"/>
          <w:color w:val="222222"/>
          <w:sz w:val="24"/>
          <w:szCs w:val="24"/>
          <w:shd w:val="clear" w:color="auto" w:fill="FFFFFF"/>
        </w:rPr>
        <w:t xml:space="preserve">, sería impensable sin </w:t>
      </w:r>
      <w:r w:rsidR="00C0590E" w:rsidRPr="001423EF">
        <w:rPr>
          <w:rFonts w:ascii="Times New Roman" w:hAnsi="Times New Roman" w:cs="Times New Roman"/>
          <w:color w:val="222222"/>
          <w:sz w:val="24"/>
          <w:szCs w:val="24"/>
          <w:shd w:val="clear" w:color="auto" w:fill="FFFFFF"/>
        </w:rPr>
        <w:t xml:space="preserve">la presencia esclarecida de </w:t>
      </w:r>
      <w:r w:rsidR="00845D3B" w:rsidRPr="001423EF">
        <w:rPr>
          <w:rFonts w:ascii="Times New Roman" w:hAnsi="Times New Roman" w:cs="Times New Roman"/>
          <w:color w:val="222222"/>
          <w:sz w:val="24"/>
          <w:szCs w:val="24"/>
          <w:shd w:val="clear" w:color="auto" w:fill="FFFFFF"/>
        </w:rPr>
        <w:t xml:space="preserve">don Egidio y su discreto y magnifico Colegio de secundaria </w:t>
      </w:r>
      <w:proofErr w:type="spellStart"/>
      <w:r w:rsidR="00845D3B" w:rsidRPr="001423EF">
        <w:rPr>
          <w:rFonts w:ascii="Times New Roman" w:hAnsi="Times New Roman" w:cs="Times New Roman"/>
          <w:color w:val="222222"/>
          <w:sz w:val="24"/>
          <w:szCs w:val="24"/>
          <w:shd w:val="clear" w:color="auto" w:fill="FFFFFF"/>
        </w:rPr>
        <w:t>tocuyano</w:t>
      </w:r>
      <w:proofErr w:type="spellEnd"/>
      <w:r w:rsidRPr="001423EF">
        <w:rPr>
          <w:rFonts w:ascii="Times New Roman" w:hAnsi="Times New Roman" w:cs="Times New Roman"/>
          <w:color w:val="222222"/>
          <w:sz w:val="24"/>
          <w:szCs w:val="24"/>
          <w:shd w:val="clear" w:color="auto" w:fill="FFFFFF"/>
        </w:rPr>
        <w:t xml:space="preserve">. </w:t>
      </w:r>
    </w:p>
    <w:p w:rsidR="00EB577D" w:rsidRPr="001423EF" w:rsidRDefault="00EB577D" w:rsidP="00357809">
      <w:pPr>
        <w:ind w:firstLine="708"/>
        <w:jc w:val="both"/>
        <w:rPr>
          <w:rFonts w:ascii="Times New Roman" w:hAnsi="Times New Roman" w:cs="Times New Roman"/>
          <w:color w:val="222222"/>
          <w:sz w:val="24"/>
          <w:szCs w:val="24"/>
          <w:shd w:val="clear" w:color="auto" w:fill="FFFFFF"/>
        </w:rPr>
      </w:pPr>
    </w:p>
    <w:p w:rsidR="00EB577D" w:rsidRPr="001423EF" w:rsidRDefault="00EB577D" w:rsidP="00EB577D">
      <w:pPr>
        <w:ind w:firstLine="708"/>
        <w:jc w:val="right"/>
        <w:rPr>
          <w:rFonts w:ascii="Times New Roman" w:hAnsi="Times New Roman" w:cs="Times New Roman"/>
          <w:color w:val="222222"/>
          <w:sz w:val="24"/>
          <w:szCs w:val="24"/>
          <w:shd w:val="clear" w:color="auto" w:fill="FFFFFF"/>
        </w:rPr>
      </w:pPr>
      <w:r w:rsidRPr="001423EF">
        <w:rPr>
          <w:rFonts w:ascii="Times New Roman" w:hAnsi="Times New Roman" w:cs="Times New Roman"/>
          <w:color w:val="222222"/>
          <w:sz w:val="24"/>
          <w:szCs w:val="24"/>
          <w:shd w:val="clear" w:color="auto" w:fill="FFFFFF"/>
        </w:rPr>
        <w:t>Santa Rita, Carora, Estado Lara,</w:t>
      </w:r>
    </w:p>
    <w:p w:rsidR="00EB577D" w:rsidRPr="001423EF" w:rsidRDefault="00EB577D" w:rsidP="00EB577D">
      <w:pPr>
        <w:ind w:firstLine="708"/>
        <w:jc w:val="right"/>
        <w:rPr>
          <w:rFonts w:ascii="Times New Roman" w:hAnsi="Times New Roman" w:cs="Times New Roman"/>
          <w:color w:val="222222"/>
          <w:sz w:val="24"/>
          <w:szCs w:val="24"/>
          <w:shd w:val="clear" w:color="auto" w:fill="FFFFFF"/>
        </w:rPr>
      </w:pPr>
      <w:r w:rsidRPr="001423EF">
        <w:rPr>
          <w:rFonts w:ascii="Times New Roman" w:hAnsi="Times New Roman" w:cs="Times New Roman"/>
          <w:color w:val="222222"/>
          <w:sz w:val="24"/>
          <w:szCs w:val="24"/>
          <w:shd w:val="clear" w:color="auto" w:fill="FFFFFF"/>
        </w:rPr>
        <w:t xml:space="preserve"> República Bolivariana de Venezuela. </w:t>
      </w:r>
    </w:p>
    <w:p w:rsidR="00EB577D" w:rsidRPr="00660331" w:rsidRDefault="00EB577D" w:rsidP="00EB577D">
      <w:pPr>
        <w:ind w:firstLine="708"/>
        <w:jc w:val="right"/>
        <w:rPr>
          <w:rFonts w:ascii="Times New Roman" w:hAnsi="Times New Roman" w:cs="Times New Roman"/>
          <w:sz w:val="28"/>
          <w:szCs w:val="28"/>
          <w:lang w:val="es-MX"/>
        </w:rPr>
      </w:pPr>
      <w:r w:rsidRPr="001423EF">
        <w:rPr>
          <w:rFonts w:ascii="Times New Roman" w:hAnsi="Times New Roman" w:cs="Times New Roman"/>
          <w:color w:val="222222"/>
          <w:sz w:val="24"/>
          <w:szCs w:val="24"/>
          <w:shd w:val="clear" w:color="auto" w:fill="FFFFFF"/>
        </w:rPr>
        <w:t>Viernes 4 de agosto de 2023</w:t>
      </w:r>
      <w:r>
        <w:rPr>
          <w:rFonts w:ascii="Times New Roman" w:hAnsi="Times New Roman" w:cs="Times New Roman"/>
          <w:color w:val="222222"/>
          <w:sz w:val="28"/>
          <w:szCs w:val="28"/>
          <w:shd w:val="clear" w:color="auto" w:fill="FFFFFF"/>
        </w:rPr>
        <w:t>.</w:t>
      </w:r>
    </w:p>
    <w:sectPr w:rsidR="00EB577D" w:rsidRPr="0066033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797E"/>
    <w:rsid w:val="00045D4E"/>
    <w:rsid w:val="00046645"/>
    <w:rsid w:val="000863B1"/>
    <w:rsid w:val="000D2DA9"/>
    <w:rsid w:val="001355DF"/>
    <w:rsid w:val="001423EF"/>
    <w:rsid w:val="00172FBF"/>
    <w:rsid w:val="001E2795"/>
    <w:rsid w:val="002257AE"/>
    <w:rsid w:val="00246AE3"/>
    <w:rsid w:val="00270176"/>
    <w:rsid w:val="0032251C"/>
    <w:rsid w:val="003379F0"/>
    <w:rsid w:val="00341F65"/>
    <w:rsid w:val="00357809"/>
    <w:rsid w:val="003C7748"/>
    <w:rsid w:val="003E119C"/>
    <w:rsid w:val="003E4C06"/>
    <w:rsid w:val="00452DCB"/>
    <w:rsid w:val="004810F4"/>
    <w:rsid w:val="004947AB"/>
    <w:rsid w:val="004F10B1"/>
    <w:rsid w:val="004F4216"/>
    <w:rsid w:val="00576FE9"/>
    <w:rsid w:val="005D5F7C"/>
    <w:rsid w:val="005F2DB2"/>
    <w:rsid w:val="0062376B"/>
    <w:rsid w:val="0063235C"/>
    <w:rsid w:val="00650AA9"/>
    <w:rsid w:val="00660331"/>
    <w:rsid w:val="00667289"/>
    <w:rsid w:val="006A16C8"/>
    <w:rsid w:val="006A5FD0"/>
    <w:rsid w:val="006C03ED"/>
    <w:rsid w:val="0071525F"/>
    <w:rsid w:val="0072701D"/>
    <w:rsid w:val="00756733"/>
    <w:rsid w:val="00794E7D"/>
    <w:rsid w:val="00835E4A"/>
    <w:rsid w:val="008402DB"/>
    <w:rsid w:val="00840CA3"/>
    <w:rsid w:val="00841DA6"/>
    <w:rsid w:val="00845D3B"/>
    <w:rsid w:val="00846FCA"/>
    <w:rsid w:val="00854B5A"/>
    <w:rsid w:val="0089704A"/>
    <w:rsid w:val="008A44DE"/>
    <w:rsid w:val="0096287F"/>
    <w:rsid w:val="00980E79"/>
    <w:rsid w:val="00990726"/>
    <w:rsid w:val="009C2D69"/>
    <w:rsid w:val="00A77D25"/>
    <w:rsid w:val="00AA2B05"/>
    <w:rsid w:val="00AC7E2E"/>
    <w:rsid w:val="00AF500D"/>
    <w:rsid w:val="00C0590E"/>
    <w:rsid w:val="00C92C45"/>
    <w:rsid w:val="00CF663D"/>
    <w:rsid w:val="00DB1F44"/>
    <w:rsid w:val="00DD4467"/>
    <w:rsid w:val="00DD7FB4"/>
    <w:rsid w:val="00E154D5"/>
    <w:rsid w:val="00E341FF"/>
    <w:rsid w:val="00E44D1B"/>
    <w:rsid w:val="00E8797E"/>
    <w:rsid w:val="00EB577D"/>
    <w:rsid w:val="00EC2CF2"/>
    <w:rsid w:val="00ED478A"/>
    <w:rsid w:val="00ED7F80"/>
    <w:rsid w:val="00EE7276"/>
    <w:rsid w:val="00F200E0"/>
    <w:rsid w:val="00F21739"/>
    <w:rsid w:val="00F24EE1"/>
    <w:rsid w:val="00F65291"/>
    <w:rsid w:val="00F73CE4"/>
    <w:rsid w:val="00F871A9"/>
    <w:rsid w:val="00FC1A4F"/>
    <w:rsid w:val="00FF13A5"/>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A6E921"/>
  <w15:chartTrackingRefBased/>
  <w15:docId w15:val="{305EA51A-DEFA-4EE3-A4D4-1B39047005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2">
    <w:name w:val="heading 2"/>
    <w:basedOn w:val="Normal"/>
    <w:next w:val="Normal"/>
    <w:link w:val="Ttulo2Car"/>
    <w:uiPriority w:val="9"/>
    <w:unhideWhenUsed/>
    <w:qFormat/>
    <w:rsid w:val="0066033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246AE3"/>
    <w:rPr>
      <w:color w:val="0000FF"/>
      <w:u w:val="single"/>
    </w:rPr>
  </w:style>
  <w:style w:type="character" w:customStyle="1" w:styleId="Ttulo2Car">
    <w:name w:val="Título 2 Car"/>
    <w:basedOn w:val="Fuentedeprrafopredeter"/>
    <w:link w:val="Ttulo2"/>
    <w:uiPriority w:val="9"/>
    <w:rsid w:val="00660331"/>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303</TotalTime>
  <Pages>3</Pages>
  <Words>1147</Words>
  <Characters>6312</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76</cp:revision>
  <dcterms:created xsi:type="dcterms:W3CDTF">2023-08-04T13:03:00Z</dcterms:created>
  <dcterms:modified xsi:type="dcterms:W3CDTF">2023-08-04T18:06:00Z</dcterms:modified>
</cp:coreProperties>
</file>